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B9" w:rsidRPr="009359E8" w:rsidRDefault="00D328B9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43"/>
        <w:gridCol w:w="2629"/>
      </w:tblGrid>
      <w:tr w:rsidR="00F07F7C" w:rsidRPr="00F07F7C" w:rsidTr="00F9338C">
        <w:trPr>
          <w:cantSplit/>
        </w:trPr>
        <w:tc>
          <w:tcPr>
            <w:tcW w:w="6443" w:type="dxa"/>
            <w:vMerge w:val="restart"/>
          </w:tcPr>
          <w:p w:rsidR="00F07F7C" w:rsidRPr="00F07F7C" w:rsidRDefault="00F07F7C" w:rsidP="00F07F7C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/>
                <w:b/>
                <w:smallCaps/>
                <w:sz w:val="44"/>
                <w:szCs w:val="20"/>
                <w:lang w:val="en-GB"/>
              </w:rPr>
            </w:pPr>
            <w:r w:rsidRPr="00F07F7C">
              <w:rPr>
                <w:rFonts w:ascii="Times New Roman" w:hAnsi="Times New Roman"/>
                <w:b/>
                <w:smallCaps/>
                <w:sz w:val="44"/>
                <w:szCs w:val="20"/>
                <w:lang w:val="en-GB"/>
              </w:rPr>
              <w:t>World Trade</w:t>
            </w:r>
          </w:p>
          <w:p w:rsidR="00F07F7C" w:rsidRPr="00F07F7C" w:rsidRDefault="00F07F7C" w:rsidP="00F07F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mallCaps/>
                <w:sz w:val="44"/>
                <w:szCs w:val="20"/>
                <w:lang w:val="en-GB"/>
              </w:rPr>
            </w:pPr>
            <w:r w:rsidRPr="00F07F7C">
              <w:rPr>
                <w:rFonts w:ascii="Times New Roman" w:hAnsi="Times New Roman"/>
                <w:b/>
                <w:smallCaps/>
                <w:sz w:val="44"/>
                <w:szCs w:val="20"/>
                <w:lang w:val="en-GB"/>
              </w:rPr>
              <w:t>Organization</w:t>
            </w:r>
          </w:p>
        </w:tc>
        <w:tc>
          <w:tcPr>
            <w:tcW w:w="2629" w:type="dxa"/>
          </w:tcPr>
          <w:p w:rsidR="00F07F7C" w:rsidRPr="00F07F7C" w:rsidRDefault="00F07F7C" w:rsidP="00F07F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Cs w:val="20"/>
                <w:u w:val="single"/>
                <w:lang w:val="en-GB"/>
              </w:rPr>
            </w:pPr>
          </w:p>
        </w:tc>
      </w:tr>
      <w:tr w:rsidR="00F07F7C" w:rsidRPr="00F07F7C" w:rsidTr="00F9338C">
        <w:trPr>
          <w:cantSplit/>
          <w:trHeight w:hRule="exact" w:val="120"/>
        </w:trPr>
        <w:tc>
          <w:tcPr>
            <w:tcW w:w="6443" w:type="dxa"/>
            <w:vMerge/>
          </w:tcPr>
          <w:p w:rsidR="00F07F7C" w:rsidRPr="00F07F7C" w:rsidRDefault="00F07F7C" w:rsidP="00F07F7C">
            <w:pPr>
              <w:tabs>
                <w:tab w:val="left" w:pos="720"/>
              </w:tabs>
              <w:spacing w:before="240" w:after="0" w:line="380" w:lineRule="exact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2629" w:type="dxa"/>
          </w:tcPr>
          <w:p w:rsidR="00F07F7C" w:rsidRPr="00F07F7C" w:rsidRDefault="00F07F7C" w:rsidP="00F07F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F07F7C" w:rsidRPr="00F07F7C" w:rsidTr="00F9338C">
        <w:trPr>
          <w:cantSplit/>
        </w:trPr>
        <w:tc>
          <w:tcPr>
            <w:tcW w:w="6443" w:type="dxa"/>
            <w:vMerge/>
          </w:tcPr>
          <w:p w:rsidR="00F07F7C" w:rsidRPr="00F07F7C" w:rsidRDefault="00F07F7C" w:rsidP="00F07F7C">
            <w:pPr>
              <w:tabs>
                <w:tab w:val="left" w:pos="720"/>
              </w:tabs>
              <w:spacing w:before="240" w:after="0" w:line="380" w:lineRule="exact"/>
              <w:rPr>
                <w:rFonts w:ascii="Times New Roman" w:hAnsi="Times New Roman"/>
                <w:smallCaps/>
                <w:sz w:val="44"/>
                <w:szCs w:val="20"/>
                <w:lang w:val="en-GB"/>
              </w:rPr>
            </w:pPr>
          </w:p>
        </w:tc>
        <w:tc>
          <w:tcPr>
            <w:tcW w:w="2629" w:type="dxa"/>
          </w:tcPr>
          <w:p w:rsidR="00F07F7C" w:rsidRPr="00F07F7C" w:rsidRDefault="00F07F7C" w:rsidP="00F07F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Cs w:val="20"/>
                <w:lang w:val="en-GB"/>
              </w:rPr>
            </w:pPr>
            <w:bookmarkStart w:id="1" w:name="spsDateDistribution"/>
            <w:r w:rsidRPr="00F07F7C">
              <w:rPr>
                <w:rFonts w:ascii="Times New Roman" w:hAnsi="Times New Roman"/>
                <w:b/>
                <w:szCs w:val="20"/>
                <w:lang w:val="en-GB"/>
              </w:rPr>
              <w:t>G/TBT/N/TUR/</w:t>
            </w:r>
          </w:p>
          <w:bookmarkEnd w:id="1"/>
          <w:p w:rsidR="00F07F7C" w:rsidRPr="00F07F7C" w:rsidRDefault="00F07F7C" w:rsidP="00F07F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F07F7C" w:rsidRPr="00F07F7C" w:rsidTr="005F10CD">
        <w:trPr>
          <w:trHeight w:val="80"/>
        </w:trPr>
        <w:tc>
          <w:tcPr>
            <w:tcW w:w="6443" w:type="dxa"/>
            <w:tcBorders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F07F7C" w:rsidRPr="00F07F7C" w:rsidTr="00F9338C">
        <w:trPr>
          <w:trHeight w:hRule="exact" w:val="160"/>
        </w:trPr>
        <w:tc>
          <w:tcPr>
            <w:tcW w:w="6443" w:type="dxa"/>
          </w:tcPr>
          <w:p w:rsidR="00F07F7C" w:rsidRPr="00F07F7C" w:rsidRDefault="00F07F7C" w:rsidP="00F07F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2629" w:type="dxa"/>
          </w:tcPr>
          <w:p w:rsidR="00F07F7C" w:rsidRPr="00F07F7C" w:rsidRDefault="00F07F7C" w:rsidP="00F07F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F07F7C" w:rsidRPr="00F07F7C" w:rsidTr="00F9338C">
        <w:tc>
          <w:tcPr>
            <w:tcW w:w="6443" w:type="dxa"/>
          </w:tcPr>
          <w:p w:rsidR="00F07F7C" w:rsidRPr="00F07F7C" w:rsidRDefault="00F07F7C" w:rsidP="00F07F7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Cs w:val="20"/>
                <w:lang w:val="en-GB"/>
              </w:rPr>
            </w:pPr>
            <w:r w:rsidRPr="00F07F7C">
              <w:rPr>
                <w:rFonts w:ascii="Times New Roman" w:hAnsi="Times New Roman"/>
                <w:b/>
                <w:szCs w:val="20"/>
                <w:lang w:val="en-GB"/>
              </w:rPr>
              <w:t>Committee on Technical Barriers to Trade</w:t>
            </w:r>
          </w:p>
        </w:tc>
        <w:tc>
          <w:tcPr>
            <w:tcW w:w="2629" w:type="dxa"/>
          </w:tcPr>
          <w:p w:rsidR="00F07F7C" w:rsidRPr="00F07F7C" w:rsidRDefault="00F07F7C" w:rsidP="00F07F7C">
            <w:pPr>
              <w:tabs>
                <w:tab w:val="left" w:pos="962"/>
              </w:tabs>
              <w:spacing w:after="0" w:line="240" w:lineRule="auto"/>
              <w:rPr>
                <w:rFonts w:ascii="Times New Roman" w:hAnsi="Times New Roman"/>
                <w:szCs w:val="20"/>
                <w:lang w:val="en-GB"/>
              </w:rPr>
            </w:pPr>
          </w:p>
        </w:tc>
      </w:tr>
    </w:tbl>
    <w:p w:rsidR="00F07F7C" w:rsidRPr="00F07F7C" w:rsidRDefault="00F07F7C" w:rsidP="00F07F7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:rsidR="00F07F7C" w:rsidRPr="00F07F7C" w:rsidRDefault="00F07F7C" w:rsidP="00F07F7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Cs w:val="20"/>
          <w:lang w:val="en-GB"/>
        </w:rPr>
      </w:pPr>
      <w:r w:rsidRPr="00F07F7C">
        <w:rPr>
          <w:rFonts w:ascii="Times New Roman" w:hAnsi="Times New Roman"/>
          <w:b/>
          <w:szCs w:val="20"/>
          <w:lang w:val="en-GB"/>
        </w:rPr>
        <w:t>NOTIFICATION</w:t>
      </w:r>
    </w:p>
    <w:p w:rsidR="00F07F7C" w:rsidRPr="00F07F7C" w:rsidRDefault="00F07F7C" w:rsidP="00F07F7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Cs w:val="20"/>
          <w:lang w:val="en-GB"/>
        </w:rPr>
      </w:pPr>
    </w:p>
    <w:p w:rsidR="00F07F7C" w:rsidRPr="00F07F7C" w:rsidRDefault="00F07F7C" w:rsidP="00F07F7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Cs w:val="20"/>
          <w:lang w:val="en-GB"/>
        </w:rPr>
      </w:pPr>
      <w:r w:rsidRPr="00F07F7C">
        <w:rPr>
          <w:rFonts w:ascii="Times New Roman" w:hAnsi="Times New Roman"/>
          <w:szCs w:val="20"/>
          <w:lang w:val="en-GB"/>
        </w:rPr>
        <w:t>The following notification is being circulated in accordance with Article 10.6</w:t>
      </w: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"/>
        <w:gridCol w:w="709"/>
        <w:gridCol w:w="6662"/>
        <w:gridCol w:w="284"/>
        <w:gridCol w:w="1417"/>
        <w:gridCol w:w="12"/>
      </w:tblGrid>
      <w:tr w:rsidR="00F07F7C" w:rsidRPr="00F07F7C" w:rsidTr="00F9338C">
        <w:trPr>
          <w:gridAfter w:val="1"/>
          <w:wAfter w:w="12" w:type="dxa"/>
        </w:trPr>
        <w:tc>
          <w:tcPr>
            <w:tcW w:w="709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rPr>
                <w:rFonts w:ascii="Times New Roman" w:hAnsi="Times New Roman"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1.</w:t>
            </w:r>
          </w:p>
        </w:tc>
        <w:tc>
          <w:tcPr>
            <w:tcW w:w="8363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 xml:space="preserve">Notifying Member: </w:t>
            </w:r>
            <w:r w:rsidRPr="00F07F7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</w:p>
          <w:p w:rsidR="00F07F7C" w:rsidRPr="00F07F7C" w:rsidRDefault="00F07F7C" w:rsidP="00F07F7C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hAnsi="Times New Roman"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If applicable, name of local government involved (Article 3.2 and 7.2):</w:t>
            </w:r>
            <w:r w:rsidRPr="00F07F7C">
              <w:rPr>
                <w:rFonts w:ascii="Times New Roman" w:hAnsi="Times New Roman"/>
                <w:spacing w:val="-2"/>
                <w:lang w:val="en-GB"/>
              </w:rPr>
              <w:t xml:space="preserve">  </w:t>
            </w:r>
            <w:bookmarkStart w:id="2" w:name="sps1b"/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 xml:space="preserve"> </w:t>
            </w:r>
            <w:bookmarkEnd w:id="2"/>
          </w:p>
        </w:tc>
      </w:tr>
      <w:tr w:rsidR="00F07F7C" w:rsidRPr="00F07F7C" w:rsidTr="00F9338C">
        <w:trPr>
          <w:gridAfter w:val="1"/>
          <w:wAfter w:w="12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rPr>
                <w:rFonts w:ascii="Times New Roman" w:hAnsi="Times New Roman"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 xml:space="preserve">Agency responsible: </w:t>
            </w:r>
            <w:r w:rsidRPr="00F07F7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</w:p>
          <w:p w:rsidR="00F07F7C" w:rsidRPr="00F07F7C" w:rsidRDefault="00F07F7C" w:rsidP="00F07F7C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F07F7C">
              <w:rPr>
                <w:rFonts w:ascii="Times New Roman" w:hAnsi="Times New Roman"/>
                <w:b/>
                <w:szCs w:val="20"/>
                <w:lang w:val="en-GB"/>
              </w:rPr>
              <w:t xml:space="preserve">Name and address (including telephone and fax numbers, email and website addresses, if available) of agency or authority designated to handle comments regarding the </w:t>
            </w: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notification</w:t>
            </w:r>
            <w:r w:rsidRPr="00F07F7C">
              <w:rPr>
                <w:rFonts w:ascii="Times New Roman" w:hAnsi="Times New Roman"/>
                <w:b/>
                <w:szCs w:val="20"/>
                <w:lang w:val="en-GB"/>
              </w:rPr>
              <w:t xml:space="preserve"> shall be indicated if different from above</w:t>
            </w:r>
            <w:r w:rsidRPr="00F07F7C">
              <w:rPr>
                <w:rFonts w:ascii="Times New Roman" w:hAnsi="Times New Roman"/>
                <w:szCs w:val="20"/>
                <w:lang w:val="en-GB"/>
              </w:rPr>
              <w:t xml:space="preserve">:  </w:t>
            </w:r>
          </w:p>
        </w:tc>
      </w:tr>
      <w:tr w:rsidR="00F07F7C" w:rsidRPr="00F07F7C" w:rsidTr="00F9338C">
        <w:trPr>
          <w:gridAfter w:val="1"/>
          <w:wAfter w:w="12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rPr>
                <w:rFonts w:ascii="Times New Roman" w:hAnsi="Times New Roman"/>
                <w:b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Notified under Article 2.9.2 [ ], 2.10.1 [ </w:t>
            </w:r>
            <w:bookmarkStart w:id="3" w:name="tbt3b"/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 xml:space="preserve"> </w:t>
            </w:r>
            <w:bookmarkEnd w:id="3"/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 ], 5.6.2 [ </w:t>
            </w:r>
            <w:bookmarkStart w:id="4" w:name="tbt3c"/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 xml:space="preserve"> </w:t>
            </w:r>
            <w:bookmarkEnd w:id="4"/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 ], 5.7.1 [ </w:t>
            </w:r>
            <w:bookmarkStart w:id="5" w:name="tbt3d"/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 xml:space="preserve"> </w:t>
            </w:r>
            <w:bookmarkEnd w:id="5"/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 xml:space="preserve"> ], other:  </w:t>
            </w:r>
            <w:bookmarkStart w:id="6" w:name="tbt3e"/>
            <w:bookmarkEnd w:id="6"/>
          </w:p>
        </w:tc>
      </w:tr>
      <w:tr w:rsidR="00F07F7C" w:rsidRPr="00F07F7C" w:rsidTr="00F9338C">
        <w:trPr>
          <w:gridAfter w:val="1"/>
          <w:wAfter w:w="12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rPr>
                <w:rFonts w:ascii="Times New Roman" w:hAnsi="Times New Roman"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4.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 xml:space="preserve">Products covered </w:t>
            </w:r>
            <w:r w:rsidRPr="00F07F7C">
              <w:rPr>
                <w:rFonts w:ascii="Times New Roman" w:hAnsi="Times New Roman"/>
                <w:b/>
                <w:lang w:val="en-GB"/>
              </w:rPr>
              <w:t xml:space="preserve">(HS or CCCN where applicable, otherwise </w:t>
            </w: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 xml:space="preserve">national tariff heading. ICS numbers may be provided in addition, where applicable):  </w:t>
            </w:r>
          </w:p>
        </w:tc>
      </w:tr>
      <w:tr w:rsidR="00F07F7C" w:rsidRPr="00F07F7C" w:rsidTr="00F9338C">
        <w:trPr>
          <w:gridAfter w:val="1"/>
          <w:wAfter w:w="12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rPr>
                <w:rFonts w:ascii="Times New Roman" w:hAnsi="Times New Roman"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5.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 xml:space="preserve">Title, number of pages and language(s) of the notified document: </w:t>
            </w:r>
            <w:r w:rsidRPr="00F07F7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</w:p>
        </w:tc>
      </w:tr>
      <w:tr w:rsidR="00F07F7C" w:rsidRPr="00F07F7C" w:rsidTr="005F10CD">
        <w:trPr>
          <w:gridAfter w:val="1"/>
          <w:wAfter w:w="12" w:type="dxa"/>
          <w:cantSplit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rPr>
                <w:rFonts w:ascii="Times New Roman" w:hAnsi="Times New Roman"/>
                <w:b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6.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 xml:space="preserve">Description of content: </w:t>
            </w:r>
            <w:r w:rsidRPr="00F07F7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</w:p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lang w:val="en-GB"/>
              </w:rPr>
            </w:pPr>
          </w:p>
        </w:tc>
      </w:tr>
      <w:tr w:rsidR="00F07F7C" w:rsidRPr="00F07F7C" w:rsidTr="00F9338C">
        <w:trPr>
          <w:gridAfter w:val="1"/>
          <w:wAfter w:w="12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rPr>
                <w:rFonts w:ascii="Times New Roman" w:hAnsi="Times New Roman"/>
                <w:b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 xml:space="preserve">Objective and rationale, including the nature of urgent problems where applicable: </w:t>
            </w:r>
          </w:p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lang w:val="en-GB"/>
              </w:rPr>
            </w:pPr>
          </w:p>
        </w:tc>
      </w:tr>
      <w:tr w:rsidR="00F07F7C" w:rsidRPr="00F07F7C" w:rsidTr="005F10CD">
        <w:trPr>
          <w:gridAfter w:val="1"/>
          <w:wAfter w:w="12" w:type="dxa"/>
          <w:trHeight w:val="53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rPr>
                <w:rFonts w:ascii="Times New Roman" w:hAnsi="Times New Roman"/>
                <w:b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8.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F7C" w:rsidRPr="005F10CD" w:rsidRDefault="00F07F7C" w:rsidP="00F07F7C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Relevant documents:</w:t>
            </w:r>
            <w:r w:rsidRPr="00F07F7C">
              <w:rPr>
                <w:rFonts w:ascii="Times New Roman" w:hAnsi="Times New Roman"/>
                <w:spacing w:val="-2"/>
                <w:lang w:val="en-GB"/>
              </w:rPr>
              <w:t xml:space="preserve">  </w:t>
            </w:r>
          </w:p>
        </w:tc>
      </w:tr>
      <w:tr w:rsidR="00F07F7C" w:rsidRPr="00F07F7C" w:rsidTr="00F9338C">
        <w:tblPrEx>
          <w:tblCellMar>
            <w:left w:w="108" w:type="dxa"/>
            <w:right w:w="108" w:type="dxa"/>
          </w:tblCellMar>
        </w:tblPrEx>
        <w:trPr>
          <w:gridBefore w:val="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rPr>
                <w:rFonts w:ascii="Times New Roman" w:hAnsi="Times New Roman"/>
                <w:b/>
                <w:szCs w:val="20"/>
                <w:lang w:val="en-GB"/>
              </w:rPr>
            </w:pPr>
            <w:r w:rsidRPr="00F07F7C">
              <w:rPr>
                <w:rFonts w:ascii="Times New Roman" w:hAnsi="Times New Roman"/>
                <w:b/>
                <w:szCs w:val="20"/>
                <w:lang w:val="en-GB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Cs w:val="20"/>
                <w:lang w:val="en-GB"/>
              </w:rPr>
            </w:pPr>
            <w:r w:rsidRPr="00F07F7C">
              <w:rPr>
                <w:rFonts w:ascii="Times New Roman" w:hAnsi="Times New Roman"/>
                <w:b/>
                <w:szCs w:val="20"/>
                <w:lang w:val="en-GB"/>
              </w:rPr>
              <w:t xml:space="preserve">Proposed </w:t>
            </w: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date</w:t>
            </w:r>
            <w:r w:rsidRPr="00F07F7C">
              <w:rPr>
                <w:rFonts w:ascii="Times New Roman" w:hAnsi="Times New Roman"/>
                <w:b/>
                <w:szCs w:val="20"/>
                <w:lang w:val="en-GB"/>
              </w:rPr>
              <w:t xml:space="preserve"> of adoption:  </w:t>
            </w:r>
          </w:p>
          <w:p w:rsidR="00F07F7C" w:rsidRPr="00F07F7C" w:rsidRDefault="00F07F7C" w:rsidP="00F07F7C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07F7C">
              <w:rPr>
                <w:rFonts w:ascii="Times New Roman" w:hAnsi="Times New Roman"/>
                <w:b/>
                <w:szCs w:val="20"/>
                <w:lang w:val="en-GB"/>
              </w:rPr>
              <w:t>Proposed date of entry into force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40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0" w:line="240" w:lineRule="auto"/>
              <w:rPr>
                <w:rFonts w:ascii="Times New Roman" w:hAnsi="Times New Roman"/>
                <w:spacing w:val="-2"/>
                <w:lang w:val="en-GB"/>
              </w:rPr>
            </w:pPr>
          </w:p>
        </w:tc>
      </w:tr>
      <w:tr w:rsidR="00F07F7C" w:rsidRPr="00F07F7C" w:rsidTr="00F9338C">
        <w:trPr>
          <w:gridAfter w:val="1"/>
          <w:wAfter w:w="12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rPr>
                <w:rFonts w:ascii="Times New Roman" w:hAnsi="Times New Roman"/>
                <w:b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10.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 xml:space="preserve">Final date for comments:  </w:t>
            </w:r>
          </w:p>
        </w:tc>
      </w:tr>
      <w:tr w:rsidR="00F07F7C" w:rsidRPr="00F07F7C" w:rsidTr="00F9338C">
        <w:trPr>
          <w:gridAfter w:val="1"/>
          <w:wAfter w:w="12" w:type="dxa"/>
          <w:cantSplit/>
        </w:trPr>
        <w:tc>
          <w:tcPr>
            <w:tcW w:w="709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rPr>
                <w:rFonts w:ascii="Times New Roman" w:hAnsi="Times New Roman"/>
                <w:b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11.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ouble" w:sz="6" w:space="0" w:color="auto"/>
            </w:tcBorders>
          </w:tcPr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lang w:val="en-GB"/>
              </w:rPr>
            </w:pPr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 xml:space="preserve">Text available from:  National enquiry point </w:t>
            </w:r>
            <w:bookmarkStart w:id="7" w:name="sps13b"/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[X</w:t>
            </w:r>
            <w:bookmarkEnd w:id="7"/>
            <w:r w:rsidRPr="00F07F7C">
              <w:rPr>
                <w:rFonts w:ascii="Times New Roman" w:hAnsi="Times New Roman"/>
                <w:b/>
                <w:spacing w:val="-2"/>
                <w:lang w:val="en-GB"/>
              </w:rPr>
              <w:t>], or address, telephone and fax numbers, e-mail and web-site addresses, if available of the other body:</w:t>
            </w:r>
            <w:r w:rsidRPr="00F07F7C">
              <w:rPr>
                <w:rFonts w:ascii="Times New Roman" w:hAnsi="Times New Roman"/>
                <w:spacing w:val="-2"/>
                <w:lang w:val="en-GB"/>
              </w:rPr>
              <w:t xml:space="preserve">  </w:t>
            </w:r>
            <w:bookmarkStart w:id="8" w:name="sps13c"/>
          </w:p>
          <w:bookmarkEnd w:id="8"/>
          <w:p w:rsidR="00F07F7C" w:rsidRPr="00F07F7C" w:rsidRDefault="00F07F7C" w:rsidP="00F07F7C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lang w:val="en-GB"/>
              </w:rPr>
            </w:pPr>
          </w:p>
        </w:tc>
      </w:tr>
    </w:tbl>
    <w:p w:rsidR="00F07F7C" w:rsidRDefault="00F07F7C"/>
    <w:sectPr w:rsidR="00F0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9B"/>
    <w:rsid w:val="00057ABE"/>
    <w:rsid w:val="001B7810"/>
    <w:rsid w:val="00255B42"/>
    <w:rsid w:val="002958EA"/>
    <w:rsid w:val="002A2103"/>
    <w:rsid w:val="002F430F"/>
    <w:rsid w:val="00396C38"/>
    <w:rsid w:val="0043419B"/>
    <w:rsid w:val="00533918"/>
    <w:rsid w:val="00542014"/>
    <w:rsid w:val="005F10CD"/>
    <w:rsid w:val="006245DE"/>
    <w:rsid w:val="006640E5"/>
    <w:rsid w:val="00793520"/>
    <w:rsid w:val="007D21B0"/>
    <w:rsid w:val="00854E82"/>
    <w:rsid w:val="00861DDE"/>
    <w:rsid w:val="008C2564"/>
    <w:rsid w:val="009359E8"/>
    <w:rsid w:val="00956B64"/>
    <w:rsid w:val="00AF1F92"/>
    <w:rsid w:val="00D163A2"/>
    <w:rsid w:val="00D328B9"/>
    <w:rsid w:val="00F07F7C"/>
    <w:rsid w:val="00F1403A"/>
    <w:rsid w:val="00F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9B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semiHidden/>
    <w:rsid w:val="00854E82"/>
    <w:pPr>
      <w:spacing w:after="0" w:line="360" w:lineRule="auto"/>
      <w:ind w:firstLine="706"/>
      <w:jc w:val="both"/>
    </w:pPr>
    <w:rPr>
      <w:rFonts w:ascii="Times New Roman" w:hAnsi="Times New Roman"/>
      <w:sz w:val="24"/>
      <w:szCs w:val="24"/>
      <w:lang w:val="tr-TR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854E82"/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F430F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F430F"/>
    <w:rPr>
      <w:rFonts w:ascii="Calibri" w:eastAsia="Times New Roman" w:hAnsi="Calibri" w:cs="Times New Roman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F430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F430F"/>
    <w:rPr>
      <w:rFonts w:ascii="Calibri" w:eastAsia="Times New Roman" w:hAnsi="Calibri" w:cs="Times New Roman"/>
      <w:lang w:val="en-US"/>
    </w:rPr>
  </w:style>
  <w:style w:type="character" w:styleId="Kpr">
    <w:name w:val="Hyperlink"/>
    <w:basedOn w:val="VarsaylanParagrafYazTipi"/>
    <w:uiPriority w:val="99"/>
    <w:unhideWhenUsed/>
    <w:rsid w:val="00D3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9B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semiHidden/>
    <w:rsid w:val="00854E82"/>
    <w:pPr>
      <w:spacing w:after="0" w:line="360" w:lineRule="auto"/>
      <w:ind w:firstLine="706"/>
      <w:jc w:val="both"/>
    </w:pPr>
    <w:rPr>
      <w:rFonts w:ascii="Times New Roman" w:hAnsi="Times New Roman"/>
      <w:sz w:val="24"/>
      <w:szCs w:val="24"/>
      <w:lang w:val="tr-TR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854E82"/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F430F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F430F"/>
    <w:rPr>
      <w:rFonts w:ascii="Calibri" w:eastAsia="Times New Roman" w:hAnsi="Calibri" w:cs="Times New Roman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F430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F430F"/>
    <w:rPr>
      <w:rFonts w:ascii="Calibri" w:eastAsia="Times New Roman" w:hAnsi="Calibri" w:cs="Times New Roman"/>
      <w:lang w:val="en-US"/>
    </w:rPr>
  </w:style>
  <w:style w:type="character" w:styleId="Kpr">
    <w:name w:val="Hyperlink"/>
    <w:basedOn w:val="VarsaylanParagrafYazTipi"/>
    <w:uiPriority w:val="99"/>
    <w:unhideWhenUsed/>
    <w:rsid w:val="00D3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0CA5F430A99D41ABE574405724B36E" ma:contentTypeVersion="1" ma:contentTypeDescription="Yeni belge oluşturun." ma:contentTypeScope="" ma:versionID="e098f7182f0f13941a60d5f15cc861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258E0-C3D3-405F-8633-0A1B7808C0EF}"/>
</file>

<file path=customXml/itemProps2.xml><?xml version="1.0" encoding="utf-8"?>
<ds:datastoreItem xmlns:ds="http://schemas.openxmlformats.org/officeDocument/2006/customXml" ds:itemID="{A65ACA96-AA64-470B-9743-770A70E43113}"/>
</file>

<file path=customXml/itemProps3.xml><?xml version="1.0" encoding="utf-8"?>
<ds:datastoreItem xmlns:ds="http://schemas.openxmlformats.org/officeDocument/2006/customXml" ds:itemID="{120622F4-525E-41E0-A8B0-B9E7244CE123}"/>
</file>

<file path=customXml/itemProps4.xml><?xml version="1.0" encoding="utf-8"?>
<ds:datastoreItem xmlns:ds="http://schemas.openxmlformats.org/officeDocument/2006/customXml" ds:itemID="{C008B5F7-6F89-4C08-8086-39781EB0D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Çolak</dc:creator>
  <cp:lastModifiedBy>Senol ACAR</cp:lastModifiedBy>
  <cp:revision>2</cp:revision>
  <dcterms:created xsi:type="dcterms:W3CDTF">2014-08-26T11:10:00Z</dcterms:created>
  <dcterms:modified xsi:type="dcterms:W3CDTF">2014-08-26T11:10:00Z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0x010100260CA5F430A99D41ABE574405724B36E</vt:lpwstr>
  </property>
</Properties>
</file>