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( Yurtiçi ) Sertifikasyon Sisteminde Numune Alınması  </w:t>
      </w:r>
    </w:p>
    <w:p w:rsidR="009D4F71" w:rsidRPr="00BE6608" w:rsidRDefault="009D4F71" w:rsidP="009D4F71">
      <w:pPr>
        <w:rPr>
          <w:rFonts w:ascii="Arial" w:hAnsi="Arial" w:cs="Arial"/>
          <w:b/>
        </w:rPr>
      </w:pPr>
      <w:r w:rsidRPr="00BE6608">
        <w:rPr>
          <w:rFonts w:ascii="Arial" w:hAnsi="Arial" w:cs="Arial"/>
          <w:b/>
        </w:rPr>
        <w:t xml:space="preserve">            Tohumluk numuneleri</w:t>
      </w:r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(1) Tohumluk numuneleri, Bakanlıkça belirlenen tohumluk numunesi alma esaslarına uygun olarak alınır ve ilgili sertifikasyon kuruluşuna gönderilir.</w:t>
      </w:r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(2) Tohumluk partilerine ait asgari numune miktarı, azami ambalaj ve parti büyüklükleri ilgili yönetmeliklerde belirtilmiştir.</w:t>
      </w:r>
    </w:p>
    <w:p w:rsidR="009D4F71" w:rsidRPr="00BE6608" w:rsidRDefault="009D4F71" w:rsidP="009D4F71">
      <w:pPr>
        <w:rPr>
          <w:rFonts w:ascii="Arial" w:hAnsi="Arial" w:cs="Arial"/>
          <w:b/>
        </w:rPr>
      </w:pPr>
      <w:r w:rsidRPr="00BE6608">
        <w:rPr>
          <w:rFonts w:ascii="Arial" w:hAnsi="Arial" w:cs="Arial"/>
        </w:rPr>
        <w:t xml:space="preserve">             </w:t>
      </w:r>
      <w:bookmarkStart w:id="0" w:name="_GoBack"/>
      <w:r w:rsidRPr="00BE6608">
        <w:rPr>
          <w:rFonts w:ascii="Arial" w:hAnsi="Arial" w:cs="Arial"/>
          <w:b/>
        </w:rPr>
        <w:t>Tohumluk partilerin işaretlenmesi</w:t>
      </w:r>
      <w:bookmarkEnd w:id="0"/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(1) Tohumluk partileri TR.00.KKKK.NNNN biçiminde numaralandırılır.  Numaralandırmada;</w:t>
      </w:r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a) </w:t>
      </w:r>
      <w:proofErr w:type="gramStart"/>
      <w:r w:rsidRPr="00BE6608">
        <w:rPr>
          <w:rFonts w:ascii="Arial" w:hAnsi="Arial" w:cs="Arial"/>
        </w:rPr>
        <w:t>TR         : Ülke</w:t>
      </w:r>
      <w:proofErr w:type="gramEnd"/>
      <w:r w:rsidRPr="00BE6608">
        <w:rPr>
          <w:rFonts w:ascii="Arial" w:hAnsi="Arial" w:cs="Arial"/>
        </w:rPr>
        <w:t xml:space="preserve"> kodunu,</w:t>
      </w:r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b) </w:t>
      </w:r>
      <w:proofErr w:type="gramStart"/>
      <w:r w:rsidRPr="00BE6608">
        <w:rPr>
          <w:rFonts w:ascii="Arial" w:hAnsi="Arial" w:cs="Arial"/>
        </w:rPr>
        <w:t>00          : Tohumluğun</w:t>
      </w:r>
      <w:proofErr w:type="gramEnd"/>
      <w:r w:rsidRPr="00BE6608">
        <w:rPr>
          <w:rFonts w:ascii="Arial" w:hAnsi="Arial" w:cs="Arial"/>
        </w:rPr>
        <w:t xml:space="preserve"> üretildiği ilin plaka numarasını,</w:t>
      </w:r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c) </w:t>
      </w:r>
      <w:proofErr w:type="gramStart"/>
      <w:r w:rsidRPr="00BE6608">
        <w:rPr>
          <w:rFonts w:ascii="Arial" w:hAnsi="Arial" w:cs="Arial"/>
        </w:rPr>
        <w:t>KKKK   : TTSM</w:t>
      </w:r>
      <w:proofErr w:type="gramEnd"/>
      <w:r w:rsidRPr="00BE6608">
        <w:rPr>
          <w:rFonts w:ascii="Arial" w:hAnsi="Arial" w:cs="Arial"/>
        </w:rPr>
        <w:t xml:space="preserve"> tarafından verilen üretici kod numarasını,</w:t>
      </w:r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ç) NNNN   : Tohumluğun parti sıra numarasını   ifade eder.</w:t>
      </w:r>
    </w:p>
    <w:p w:rsidR="009D4F71" w:rsidRPr="00BE6608" w:rsidRDefault="009D4F71" w:rsidP="009D4F71">
      <w:pPr>
        <w:rPr>
          <w:rFonts w:ascii="Arial" w:hAnsi="Arial" w:cs="Arial"/>
        </w:rPr>
      </w:pPr>
      <w:r w:rsidRPr="00BE6608">
        <w:rPr>
          <w:rFonts w:ascii="Arial" w:hAnsi="Arial" w:cs="Arial"/>
        </w:rPr>
        <w:t xml:space="preserve">             (2) Laboratuvara rutubet tayini için tohumluk numunesi gönderilecekse, numuneler Bakanlıkça belirlenen esaslara uygun olarak alınır ve ilgili sertifikasyon kuruluşuna gönderilir.</w:t>
      </w:r>
    </w:p>
    <w:sectPr w:rsidR="009D4F71" w:rsidRPr="00BE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7"/>
    <w:rsid w:val="009B3907"/>
    <w:rsid w:val="009D4F71"/>
    <w:rsid w:val="00B45A29"/>
    <w:rsid w:val="00B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DFEF7-2577-4B1D-8171-550E8BF4A295}"/>
</file>

<file path=customXml/itemProps2.xml><?xml version="1.0" encoding="utf-8"?>
<ds:datastoreItem xmlns:ds="http://schemas.openxmlformats.org/officeDocument/2006/customXml" ds:itemID="{1EC0F563-2265-4D08-A586-74447F3064F2}"/>
</file>

<file path=customXml/itemProps3.xml><?xml version="1.0" encoding="utf-8"?>
<ds:datastoreItem xmlns:ds="http://schemas.openxmlformats.org/officeDocument/2006/customXml" ds:itemID="{8747F856-AF92-48A5-B022-48B1B571A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248sait</dc:creator>
  <cp:keywords/>
  <dc:description/>
  <cp:lastModifiedBy>248sait</cp:lastModifiedBy>
  <cp:revision>3</cp:revision>
  <dcterms:created xsi:type="dcterms:W3CDTF">2014-09-10T06:54:00Z</dcterms:created>
  <dcterms:modified xsi:type="dcterms:W3CDTF">2014-09-10T06:59:00Z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