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D5" w:rsidRPr="00361F27" w:rsidRDefault="00CB1C2F" w:rsidP="00F435D5">
      <w:pPr>
        <w:jc w:val="center"/>
        <w:rPr>
          <w:b/>
          <w:bCs/>
        </w:rPr>
      </w:pPr>
      <w:r w:rsidRPr="00361F27">
        <w:rPr>
          <w:b/>
          <w:bCs/>
        </w:rPr>
        <w:t xml:space="preserve"> </w:t>
      </w:r>
      <w:r w:rsidR="00F435D5" w:rsidRPr="00361F27">
        <w:rPr>
          <w:b/>
          <w:bCs/>
        </w:rPr>
        <w:t>TOHUMLUK İHRACATI UYGULAMA GENELGESİ</w:t>
      </w:r>
    </w:p>
    <w:p w:rsidR="00F435D5" w:rsidRPr="00361F27" w:rsidRDefault="00F435D5" w:rsidP="00F435D5">
      <w:pPr>
        <w:jc w:val="center"/>
        <w:rPr>
          <w:b/>
          <w:bCs/>
        </w:rPr>
      </w:pPr>
      <w:r w:rsidRPr="00361F27">
        <w:rPr>
          <w:b/>
          <w:bCs/>
        </w:rPr>
        <w:t>(201</w:t>
      </w:r>
      <w:r w:rsidR="005012E8" w:rsidRPr="00361F27">
        <w:rPr>
          <w:b/>
          <w:bCs/>
        </w:rPr>
        <w:t>5</w:t>
      </w:r>
      <w:r w:rsidRPr="00361F27">
        <w:rPr>
          <w:b/>
          <w:bCs/>
        </w:rPr>
        <w:t>/4)</w:t>
      </w:r>
    </w:p>
    <w:p w:rsidR="00F435D5" w:rsidRPr="00361F27" w:rsidRDefault="00F435D5" w:rsidP="00F435D5">
      <w:pPr>
        <w:jc w:val="both"/>
        <w:rPr>
          <w:b/>
          <w:bCs/>
        </w:rPr>
      </w:pPr>
    </w:p>
    <w:p w:rsidR="00136B9A" w:rsidRPr="00361F27" w:rsidRDefault="00136B9A" w:rsidP="00F435D5">
      <w:pPr>
        <w:jc w:val="both"/>
        <w:rPr>
          <w:b/>
          <w:bCs/>
        </w:rPr>
      </w:pPr>
    </w:p>
    <w:p w:rsidR="00F435D5" w:rsidRPr="00361F27" w:rsidRDefault="00F435D5" w:rsidP="00F435D5">
      <w:pPr>
        <w:ind w:firstLine="709"/>
        <w:jc w:val="both"/>
        <w:rPr>
          <w:b/>
          <w:bCs/>
        </w:rPr>
      </w:pPr>
      <w:r w:rsidRPr="00361F27">
        <w:rPr>
          <w:b/>
          <w:bCs/>
        </w:rPr>
        <w:t>Amaç</w:t>
      </w:r>
    </w:p>
    <w:p w:rsidR="00F435D5" w:rsidRPr="00361F27" w:rsidRDefault="00F435D5" w:rsidP="00F435D5">
      <w:pPr>
        <w:ind w:firstLine="709"/>
        <w:jc w:val="both"/>
      </w:pPr>
      <w:r w:rsidRPr="00361F27">
        <w:rPr>
          <w:b/>
          <w:bCs/>
        </w:rPr>
        <w:t xml:space="preserve">MADDE 1 – </w:t>
      </w:r>
      <w:r w:rsidRPr="00361F27">
        <w:rPr>
          <w:bCs/>
        </w:rPr>
        <w:t>(1)</w:t>
      </w:r>
      <w:r w:rsidRPr="00361F27">
        <w:rPr>
          <w:b/>
          <w:bCs/>
        </w:rPr>
        <w:t xml:space="preserve"> </w:t>
      </w:r>
      <w:r w:rsidRPr="00361F27">
        <w:rPr>
          <w:bCs/>
        </w:rPr>
        <w:t xml:space="preserve">Ülkemizden yapılacak tohumluk </w:t>
      </w:r>
      <w:r w:rsidRPr="00361F27">
        <w:t xml:space="preserve">ihracatı ile ilgili usul ve esasları belirlemektir. </w:t>
      </w:r>
    </w:p>
    <w:p w:rsidR="00F435D5" w:rsidRPr="00361F27" w:rsidRDefault="00F435D5" w:rsidP="00F435D5">
      <w:pPr>
        <w:ind w:firstLine="709"/>
        <w:jc w:val="both"/>
        <w:rPr>
          <w:b/>
          <w:bCs/>
          <w:sz w:val="16"/>
          <w:szCs w:val="16"/>
        </w:rPr>
      </w:pPr>
    </w:p>
    <w:p w:rsidR="00F435D5" w:rsidRPr="00361F27" w:rsidRDefault="00F435D5" w:rsidP="00F435D5">
      <w:pPr>
        <w:ind w:firstLine="709"/>
        <w:jc w:val="both"/>
      </w:pPr>
      <w:r w:rsidRPr="00361F27">
        <w:rPr>
          <w:b/>
          <w:bCs/>
        </w:rPr>
        <w:t>Kapsam</w:t>
      </w:r>
    </w:p>
    <w:p w:rsidR="00F435D5" w:rsidRPr="00361F27" w:rsidRDefault="00F435D5" w:rsidP="00F435D5">
      <w:pPr>
        <w:ind w:firstLine="709"/>
        <w:jc w:val="both"/>
      </w:pPr>
      <w:r w:rsidRPr="00361F27">
        <w:rPr>
          <w:b/>
          <w:bCs/>
        </w:rPr>
        <w:t xml:space="preserve">MADDE 2 – </w:t>
      </w:r>
      <w:r w:rsidRPr="00361F27">
        <w:rPr>
          <w:bCs/>
        </w:rPr>
        <w:t>(1)</w:t>
      </w:r>
      <w:r w:rsidRPr="00361F27">
        <w:t xml:space="preserve"> Bu Genelge, ülkemizde üretilen tohumluklar</w:t>
      </w:r>
      <w:r w:rsidR="00C44EDA" w:rsidRPr="00361F27">
        <w:t xml:space="preserve"> </w:t>
      </w:r>
      <w:r w:rsidRPr="00361F27">
        <w:t>ile ithal edilerek çoğaltımı yapılan, işlenen ve tekrar ihraç edilmek istenen tohumlukları</w:t>
      </w:r>
      <w:r w:rsidR="00C44EDA" w:rsidRPr="00361F27">
        <w:t>n ihracatını</w:t>
      </w:r>
      <w:r w:rsidRPr="00361F27">
        <w:t xml:space="preserve"> kapsamaktadır.</w:t>
      </w:r>
    </w:p>
    <w:p w:rsidR="00F435D5" w:rsidRPr="00361F27" w:rsidRDefault="00F435D5" w:rsidP="00F435D5">
      <w:pPr>
        <w:ind w:firstLine="709"/>
        <w:jc w:val="both"/>
        <w:rPr>
          <w:sz w:val="16"/>
          <w:szCs w:val="16"/>
        </w:rPr>
      </w:pPr>
    </w:p>
    <w:p w:rsidR="00F435D5" w:rsidRPr="00361F27" w:rsidRDefault="00F435D5" w:rsidP="00234511">
      <w:pPr>
        <w:ind w:firstLine="708"/>
        <w:jc w:val="both"/>
        <w:rPr>
          <w:b/>
        </w:rPr>
      </w:pPr>
      <w:r w:rsidRPr="00361F27">
        <w:rPr>
          <w:b/>
        </w:rPr>
        <w:t xml:space="preserve"> Dayanak</w:t>
      </w:r>
    </w:p>
    <w:p w:rsidR="00F435D5" w:rsidRPr="00361F27" w:rsidRDefault="00F435D5" w:rsidP="00F435D5">
      <w:pPr>
        <w:pStyle w:val="2-OrtaBaslk"/>
        <w:ind w:firstLine="708"/>
        <w:jc w:val="both"/>
        <w:rPr>
          <w:b w:val="0"/>
          <w:sz w:val="24"/>
          <w:szCs w:val="24"/>
          <w:u w:val="single"/>
        </w:rPr>
      </w:pPr>
      <w:r w:rsidRPr="00361F27">
        <w:rPr>
          <w:bCs/>
          <w:sz w:val="24"/>
          <w:szCs w:val="24"/>
        </w:rPr>
        <w:t>MADDE 3</w:t>
      </w:r>
      <w:r w:rsidRPr="00361F27">
        <w:rPr>
          <w:b w:val="0"/>
          <w:bCs/>
          <w:sz w:val="24"/>
          <w:szCs w:val="24"/>
        </w:rPr>
        <w:t xml:space="preserve"> – (1) </w:t>
      </w:r>
      <w:r w:rsidRPr="00361F27">
        <w:rPr>
          <w:b w:val="0"/>
          <w:sz w:val="24"/>
          <w:szCs w:val="24"/>
        </w:rPr>
        <w:t xml:space="preserve">Bu Genelge </w:t>
      </w:r>
      <w:proofErr w:type="gramStart"/>
      <w:r w:rsidRPr="00361F27">
        <w:rPr>
          <w:b w:val="0"/>
          <w:sz w:val="24"/>
          <w:szCs w:val="24"/>
        </w:rPr>
        <w:t>3</w:t>
      </w:r>
      <w:r w:rsidR="004D5C24" w:rsidRPr="00361F27">
        <w:rPr>
          <w:b w:val="0"/>
          <w:sz w:val="24"/>
          <w:szCs w:val="24"/>
        </w:rPr>
        <w:t>/</w:t>
      </w:r>
      <w:r w:rsidRPr="00361F27">
        <w:rPr>
          <w:b w:val="0"/>
          <w:sz w:val="24"/>
          <w:szCs w:val="24"/>
        </w:rPr>
        <w:t>6</w:t>
      </w:r>
      <w:r w:rsidR="004D5C24" w:rsidRPr="00361F27">
        <w:rPr>
          <w:b w:val="0"/>
          <w:sz w:val="24"/>
          <w:szCs w:val="24"/>
        </w:rPr>
        <w:t>/</w:t>
      </w:r>
      <w:r w:rsidRPr="00361F27">
        <w:rPr>
          <w:b w:val="0"/>
          <w:sz w:val="24"/>
          <w:szCs w:val="24"/>
        </w:rPr>
        <w:t>2011</w:t>
      </w:r>
      <w:proofErr w:type="gramEnd"/>
      <w:r w:rsidRPr="00361F27">
        <w:rPr>
          <w:b w:val="0"/>
          <w:sz w:val="24"/>
          <w:szCs w:val="24"/>
        </w:rPr>
        <w:t xml:space="preserve"> tarih</w:t>
      </w:r>
      <w:r w:rsidR="004D5C24" w:rsidRPr="00361F27">
        <w:rPr>
          <w:b w:val="0"/>
          <w:sz w:val="24"/>
          <w:szCs w:val="24"/>
        </w:rPr>
        <w:t>li</w:t>
      </w:r>
      <w:r w:rsidRPr="00361F27">
        <w:rPr>
          <w:b w:val="0"/>
          <w:sz w:val="24"/>
          <w:szCs w:val="24"/>
        </w:rPr>
        <w:t xml:space="preserve"> ve 639 sayılı Gıda, Tarım ve Hayvancılık Bakanlığının Teşkilat ve Görevleri Hakkında Kanun Hükmünde Kararname, 31</w:t>
      </w:r>
      <w:r w:rsidR="004D5C24" w:rsidRPr="00361F27">
        <w:rPr>
          <w:b w:val="0"/>
          <w:sz w:val="24"/>
          <w:szCs w:val="24"/>
        </w:rPr>
        <w:t>/</w:t>
      </w:r>
      <w:r w:rsidRPr="00361F27">
        <w:rPr>
          <w:b w:val="0"/>
          <w:sz w:val="24"/>
          <w:szCs w:val="24"/>
        </w:rPr>
        <w:t>10</w:t>
      </w:r>
      <w:r w:rsidR="004D5C24" w:rsidRPr="00361F27">
        <w:rPr>
          <w:b w:val="0"/>
          <w:sz w:val="24"/>
          <w:szCs w:val="24"/>
        </w:rPr>
        <w:t>/</w:t>
      </w:r>
      <w:r w:rsidRPr="00361F27">
        <w:rPr>
          <w:b w:val="0"/>
          <w:sz w:val="24"/>
          <w:szCs w:val="24"/>
        </w:rPr>
        <w:t>2006 tarih</w:t>
      </w:r>
      <w:r w:rsidR="004D5C24" w:rsidRPr="00361F27">
        <w:rPr>
          <w:b w:val="0"/>
          <w:sz w:val="24"/>
          <w:szCs w:val="24"/>
        </w:rPr>
        <w:t>li</w:t>
      </w:r>
      <w:r w:rsidRPr="00361F27">
        <w:rPr>
          <w:b w:val="0"/>
          <w:sz w:val="24"/>
          <w:szCs w:val="24"/>
        </w:rPr>
        <w:t xml:space="preserve"> ve 5553 sayılı Tohumculuk Kanunu, 11</w:t>
      </w:r>
      <w:r w:rsidR="004D5C24" w:rsidRPr="00361F27">
        <w:rPr>
          <w:b w:val="0"/>
          <w:sz w:val="24"/>
          <w:szCs w:val="24"/>
        </w:rPr>
        <w:t>/</w:t>
      </w:r>
      <w:r w:rsidRPr="00361F27">
        <w:rPr>
          <w:b w:val="0"/>
          <w:sz w:val="24"/>
          <w:szCs w:val="24"/>
        </w:rPr>
        <w:t>6</w:t>
      </w:r>
      <w:r w:rsidR="004D5C24" w:rsidRPr="00361F27">
        <w:rPr>
          <w:b w:val="0"/>
          <w:sz w:val="24"/>
          <w:szCs w:val="24"/>
        </w:rPr>
        <w:t>/</w:t>
      </w:r>
      <w:r w:rsidRPr="00361F27">
        <w:rPr>
          <w:b w:val="0"/>
          <w:sz w:val="24"/>
          <w:szCs w:val="24"/>
        </w:rPr>
        <w:t>2010 tarih</w:t>
      </w:r>
      <w:r w:rsidR="004D5C24" w:rsidRPr="00361F27">
        <w:rPr>
          <w:b w:val="0"/>
          <w:sz w:val="24"/>
          <w:szCs w:val="24"/>
        </w:rPr>
        <w:t>li</w:t>
      </w:r>
      <w:r w:rsidRPr="00361F27">
        <w:rPr>
          <w:b w:val="0"/>
          <w:sz w:val="24"/>
          <w:szCs w:val="24"/>
        </w:rPr>
        <w:t xml:space="preserve"> ve 5996 sayılı Veteriner Hizmetleri, Bitki Sağlığı, Gıda ve Yem Kanunu, 18</w:t>
      </w:r>
      <w:r w:rsidR="004D5C24" w:rsidRPr="00361F27">
        <w:rPr>
          <w:b w:val="0"/>
          <w:sz w:val="24"/>
          <w:szCs w:val="24"/>
        </w:rPr>
        <w:t>/</w:t>
      </w:r>
      <w:r w:rsidRPr="00361F27">
        <w:rPr>
          <w:b w:val="0"/>
          <w:sz w:val="24"/>
          <w:szCs w:val="24"/>
        </w:rPr>
        <w:t>3</w:t>
      </w:r>
      <w:r w:rsidR="004D5C24" w:rsidRPr="00361F27">
        <w:rPr>
          <w:b w:val="0"/>
          <w:sz w:val="24"/>
          <w:szCs w:val="24"/>
        </w:rPr>
        <w:t>/</w:t>
      </w:r>
      <w:r w:rsidRPr="00361F27">
        <w:rPr>
          <w:b w:val="0"/>
          <w:sz w:val="24"/>
          <w:szCs w:val="24"/>
        </w:rPr>
        <w:t>2010 tarih</w:t>
      </w:r>
      <w:r w:rsidR="004D5C24" w:rsidRPr="00361F27">
        <w:rPr>
          <w:b w:val="0"/>
          <w:sz w:val="24"/>
          <w:szCs w:val="24"/>
        </w:rPr>
        <w:t>li</w:t>
      </w:r>
      <w:r w:rsidRPr="00361F27">
        <w:rPr>
          <w:b w:val="0"/>
          <w:sz w:val="24"/>
          <w:szCs w:val="24"/>
        </w:rPr>
        <w:t xml:space="preserve"> ve 5977 sayılı </w:t>
      </w:r>
      <w:proofErr w:type="spellStart"/>
      <w:r w:rsidRPr="00361F27">
        <w:rPr>
          <w:b w:val="0"/>
          <w:sz w:val="24"/>
          <w:szCs w:val="24"/>
        </w:rPr>
        <w:t>Biyogüvenlik</w:t>
      </w:r>
      <w:proofErr w:type="spellEnd"/>
      <w:r w:rsidRPr="00361F27">
        <w:rPr>
          <w:b w:val="0"/>
          <w:sz w:val="24"/>
          <w:szCs w:val="24"/>
        </w:rPr>
        <w:t xml:space="preserve"> Kanunu, 15</w:t>
      </w:r>
      <w:r w:rsidR="004D5C24" w:rsidRPr="00361F27">
        <w:rPr>
          <w:b w:val="0"/>
          <w:sz w:val="24"/>
          <w:szCs w:val="24"/>
        </w:rPr>
        <w:t>/</w:t>
      </w:r>
      <w:r w:rsidRPr="00361F27">
        <w:rPr>
          <w:b w:val="0"/>
          <w:sz w:val="24"/>
          <w:szCs w:val="24"/>
        </w:rPr>
        <w:t>1</w:t>
      </w:r>
      <w:r w:rsidR="004D5C24" w:rsidRPr="00361F27">
        <w:rPr>
          <w:b w:val="0"/>
          <w:sz w:val="24"/>
          <w:szCs w:val="24"/>
        </w:rPr>
        <w:t>/</w:t>
      </w:r>
      <w:r w:rsidRPr="00361F27">
        <w:rPr>
          <w:b w:val="0"/>
          <w:sz w:val="24"/>
          <w:szCs w:val="24"/>
        </w:rPr>
        <w:t>2004 tarih</w:t>
      </w:r>
      <w:r w:rsidR="004D5C24" w:rsidRPr="00361F27">
        <w:rPr>
          <w:b w:val="0"/>
          <w:sz w:val="24"/>
          <w:szCs w:val="24"/>
        </w:rPr>
        <w:t>li</w:t>
      </w:r>
      <w:r w:rsidRPr="00361F27">
        <w:rPr>
          <w:b w:val="0"/>
          <w:sz w:val="24"/>
          <w:szCs w:val="24"/>
        </w:rPr>
        <w:t xml:space="preserve"> ve 5042 sayılı Yeni Bitki Çeşitlerine Ait Islahçı Haklarının Korunmasına İlişkin Kanun ve bu </w:t>
      </w:r>
      <w:r w:rsidR="004D5C24" w:rsidRPr="00361F27">
        <w:rPr>
          <w:b w:val="0"/>
          <w:sz w:val="24"/>
          <w:szCs w:val="24"/>
        </w:rPr>
        <w:t>K</w:t>
      </w:r>
      <w:r w:rsidRPr="00361F27">
        <w:rPr>
          <w:b w:val="0"/>
          <w:sz w:val="24"/>
          <w:szCs w:val="24"/>
        </w:rPr>
        <w:t>anunlara istinaden çıkarılan ikincil mevzuat ile CITES (Nesli Tehlike Altında Olan Yabani Hayvan ve Bitki Türlerinin Uluslararası Ticaretine İlişkin Sözleşme), 19</w:t>
      </w:r>
      <w:r w:rsidR="004D5C24" w:rsidRPr="00361F27">
        <w:rPr>
          <w:b w:val="0"/>
          <w:sz w:val="24"/>
          <w:szCs w:val="24"/>
        </w:rPr>
        <w:t>/</w:t>
      </w:r>
      <w:r w:rsidRPr="00361F27">
        <w:rPr>
          <w:b w:val="0"/>
          <w:sz w:val="24"/>
          <w:szCs w:val="24"/>
        </w:rPr>
        <w:t>7</w:t>
      </w:r>
      <w:r w:rsidR="004D5C24" w:rsidRPr="00361F27">
        <w:rPr>
          <w:b w:val="0"/>
          <w:sz w:val="24"/>
          <w:szCs w:val="24"/>
        </w:rPr>
        <w:t>/</w:t>
      </w:r>
      <w:r w:rsidRPr="00361F27">
        <w:rPr>
          <w:b w:val="0"/>
          <w:sz w:val="24"/>
          <w:szCs w:val="24"/>
        </w:rPr>
        <w:t>2012 tarih</w:t>
      </w:r>
      <w:r w:rsidR="004D5C24" w:rsidRPr="00361F27">
        <w:rPr>
          <w:b w:val="0"/>
          <w:sz w:val="24"/>
          <w:szCs w:val="24"/>
        </w:rPr>
        <w:t>li</w:t>
      </w:r>
      <w:r w:rsidRPr="00361F27">
        <w:rPr>
          <w:b w:val="0"/>
          <w:sz w:val="24"/>
          <w:szCs w:val="24"/>
        </w:rPr>
        <w:t xml:space="preserve"> ve 28358 sayılı Resmi </w:t>
      </w:r>
      <w:proofErr w:type="spellStart"/>
      <w:r w:rsidRPr="00361F27">
        <w:rPr>
          <w:b w:val="0"/>
          <w:sz w:val="24"/>
          <w:szCs w:val="24"/>
        </w:rPr>
        <w:t>Gazete’de</w:t>
      </w:r>
      <w:proofErr w:type="spellEnd"/>
      <w:r w:rsidRPr="00361F27">
        <w:rPr>
          <w:b w:val="0"/>
          <w:sz w:val="24"/>
          <w:szCs w:val="24"/>
        </w:rPr>
        <w:t xml:space="preserve"> yayımlanan Doğal Çiçek Soğanlarının Üretimi, Doğadan Toplanması ve İhracatına İlişkin Yönetmelik, 6</w:t>
      </w:r>
      <w:r w:rsidR="004D5C24" w:rsidRPr="00361F27">
        <w:rPr>
          <w:b w:val="0"/>
          <w:sz w:val="24"/>
          <w:szCs w:val="24"/>
        </w:rPr>
        <w:t>/</w:t>
      </w:r>
      <w:r w:rsidRPr="00361F27">
        <w:rPr>
          <w:b w:val="0"/>
          <w:sz w:val="24"/>
          <w:szCs w:val="24"/>
        </w:rPr>
        <w:t>6</w:t>
      </w:r>
      <w:r w:rsidR="004D5C24" w:rsidRPr="00361F27">
        <w:rPr>
          <w:b w:val="0"/>
          <w:sz w:val="24"/>
          <w:szCs w:val="24"/>
        </w:rPr>
        <w:t>/</w:t>
      </w:r>
      <w:r w:rsidRPr="00361F27">
        <w:rPr>
          <w:b w:val="0"/>
          <w:sz w:val="24"/>
          <w:szCs w:val="24"/>
        </w:rPr>
        <w:t>2006 tarih</w:t>
      </w:r>
      <w:r w:rsidR="004D5C24" w:rsidRPr="00361F27">
        <w:rPr>
          <w:b w:val="0"/>
          <w:sz w:val="24"/>
          <w:szCs w:val="24"/>
        </w:rPr>
        <w:t>li</w:t>
      </w:r>
      <w:r w:rsidRPr="00361F27">
        <w:rPr>
          <w:b w:val="0"/>
          <w:sz w:val="24"/>
          <w:szCs w:val="24"/>
        </w:rPr>
        <w:t xml:space="preserve"> ve 26190 sayılı Resmi </w:t>
      </w:r>
      <w:proofErr w:type="spellStart"/>
      <w:r w:rsidRPr="00361F27">
        <w:rPr>
          <w:b w:val="0"/>
          <w:sz w:val="24"/>
          <w:szCs w:val="24"/>
        </w:rPr>
        <w:t>Gazete’de</w:t>
      </w:r>
      <w:proofErr w:type="spellEnd"/>
      <w:r w:rsidRPr="00361F27">
        <w:rPr>
          <w:b w:val="0"/>
          <w:sz w:val="24"/>
          <w:szCs w:val="24"/>
        </w:rPr>
        <w:t xml:space="preserve"> yayımlanan İhracat Yönetmeliği ile </w:t>
      </w:r>
      <w:r w:rsidR="004D5C24" w:rsidRPr="00361F27">
        <w:rPr>
          <w:b w:val="0"/>
          <w:sz w:val="24"/>
          <w:szCs w:val="24"/>
        </w:rPr>
        <w:t>19/9/1996</w:t>
      </w:r>
      <w:r w:rsidRPr="00361F27">
        <w:rPr>
          <w:b w:val="0"/>
          <w:sz w:val="24"/>
          <w:szCs w:val="24"/>
        </w:rPr>
        <w:t xml:space="preserve"> tarih</w:t>
      </w:r>
      <w:r w:rsidR="004D5C24" w:rsidRPr="00361F27">
        <w:rPr>
          <w:b w:val="0"/>
          <w:sz w:val="24"/>
          <w:szCs w:val="24"/>
        </w:rPr>
        <w:t>li</w:t>
      </w:r>
      <w:r w:rsidRPr="00361F27">
        <w:rPr>
          <w:b w:val="0"/>
          <w:sz w:val="24"/>
          <w:szCs w:val="24"/>
        </w:rPr>
        <w:t xml:space="preserve"> ve 2</w:t>
      </w:r>
      <w:r w:rsidR="004D5C24" w:rsidRPr="00361F27">
        <w:rPr>
          <w:b w:val="0"/>
          <w:sz w:val="24"/>
          <w:szCs w:val="24"/>
        </w:rPr>
        <w:t>2762</w:t>
      </w:r>
      <w:r w:rsidRPr="00361F27">
        <w:rPr>
          <w:b w:val="0"/>
          <w:sz w:val="24"/>
          <w:szCs w:val="24"/>
        </w:rPr>
        <w:t xml:space="preserve"> sayılı Resmi </w:t>
      </w:r>
      <w:proofErr w:type="spellStart"/>
      <w:r w:rsidRPr="00361F27">
        <w:rPr>
          <w:b w:val="0"/>
          <w:sz w:val="24"/>
          <w:szCs w:val="24"/>
        </w:rPr>
        <w:t>Gazete’de</w:t>
      </w:r>
      <w:proofErr w:type="spellEnd"/>
      <w:r w:rsidRPr="00361F27">
        <w:rPr>
          <w:b w:val="0"/>
          <w:sz w:val="24"/>
          <w:szCs w:val="24"/>
        </w:rPr>
        <w:t xml:space="preserve"> yayımlanan İhracı Yasak ve Ön İzne Bağlı Mallara İlişkin Tebliğ (İhracat 96/31) hükümlerine dayanılarak hazırlanmıştır. </w:t>
      </w:r>
      <w:r w:rsidRPr="00361F27">
        <w:rPr>
          <w:b w:val="0"/>
          <w:sz w:val="24"/>
          <w:szCs w:val="24"/>
          <w:u w:val="single"/>
        </w:rPr>
        <w:t xml:space="preserve"> </w:t>
      </w:r>
    </w:p>
    <w:p w:rsidR="00F435D5" w:rsidRPr="00361F27" w:rsidRDefault="00702CD2" w:rsidP="00F435D5">
      <w:pPr>
        <w:ind w:firstLine="708"/>
        <w:jc w:val="both"/>
      </w:pPr>
      <w:hyperlink r:id="rId9" w:tgtFrame="_blank" w:history="1"/>
    </w:p>
    <w:p w:rsidR="00F435D5" w:rsidRPr="00361F27" w:rsidRDefault="00F435D5" w:rsidP="00F435D5">
      <w:pPr>
        <w:ind w:firstLine="708"/>
        <w:jc w:val="both"/>
        <w:rPr>
          <w:b/>
          <w:bCs/>
        </w:rPr>
      </w:pPr>
      <w:r w:rsidRPr="00361F27">
        <w:rPr>
          <w:b/>
          <w:bCs/>
        </w:rPr>
        <w:t>Tanımlar</w:t>
      </w:r>
    </w:p>
    <w:p w:rsidR="00F435D5" w:rsidRPr="00361F27" w:rsidRDefault="00F435D5" w:rsidP="00F435D5">
      <w:pPr>
        <w:ind w:firstLine="708"/>
        <w:jc w:val="both"/>
      </w:pPr>
      <w:r w:rsidRPr="00361F27">
        <w:rPr>
          <w:b/>
          <w:bCs/>
        </w:rPr>
        <w:t>MADDE 4 –</w:t>
      </w:r>
      <w:r w:rsidRPr="00361F27">
        <w:t xml:space="preserve"> </w:t>
      </w:r>
      <w:r w:rsidRPr="00361F27">
        <w:rPr>
          <w:bCs/>
        </w:rPr>
        <w:t>(1)</w:t>
      </w:r>
      <w:r w:rsidRPr="00361F27">
        <w:rPr>
          <w:b/>
          <w:bCs/>
        </w:rPr>
        <w:t xml:space="preserve"> </w:t>
      </w:r>
      <w:r w:rsidRPr="00361F27">
        <w:t>Bu Genelgede geçen;</w:t>
      </w:r>
    </w:p>
    <w:p w:rsidR="00F435D5" w:rsidRPr="00361F27" w:rsidRDefault="00EE6CA2" w:rsidP="0039101A">
      <w:pPr>
        <w:ind w:firstLine="708"/>
        <w:jc w:val="both"/>
      </w:pPr>
      <w:r w:rsidRPr="00361F27">
        <w:t>a</w:t>
      </w:r>
      <w:r w:rsidR="00F435D5" w:rsidRPr="00361F27">
        <w:t>) Bakanlık: Gıda, Tarım ve Hayvancılık Bakanlığını,</w:t>
      </w:r>
    </w:p>
    <w:p w:rsidR="00F435D5" w:rsidRPr="00361F27" w:rsidRDefault="00EE6CA2" w:rsidP="0039101A">
      <w:pPr>
        <w:ind w:firstLine="708"/>
        <w:jc w:val="both"/>
      </w:pPr>
      <w:r w:rsidRPr="00361F27">
        <w:t>b</w:t>
      </w:r>
      <w:r w:rsidR="00F435D5" w:rsidRPr="00361F27">
        <w:t>) BÜGEM: Bitkisel Üretim Genel Müdürlüğünü</w:t>
      </w:r>
      <w:r w:rsidR="0037056C" w:rsidRPr="00361F27">
        <w:t>,</w:t>
      </w:r>
      <w:r w:rsidR="00F435D5" w:rsidRPr="00361F27">
        <w:t xml:space="preserve"> </w:t>
      </w:r>
    </w:p>
    <w:p w:rsidR="00F435D5" w:rsidRPr="00361F27" w:rsidRDefault="00EE6CA2" w:rsidP="0039101A">
      <w:pPr>
        <w:ind w:firstLine="708"/>
        <w:jc w:val="both"/>
      </w:pPr>
      <w:r w:rsidRPr="00361F27">
        <w:t>c</w:t>
      </w:r>
      <w:r w:rsidR="00F435D5" w:rsidRPr="00361F27">
        <w:t>) İl Müdürlüğü: Bakanlık İl Müdürlüğünü,</w:t>
      </w:r>
    </w:p>
    <w:p w:rsidR="00FD3A4B" w:rsidRPr="00361F27" w:rsidRDefault="00EE6CA2" w:rsidP="0039101A">
      <w:pPr>
        <w:ind w:firstLine="708"/>
        <w:jc w:val="both"/>
      </w:pPr>
      <w:r w:rsidRPr="00361F27">
        <w:t>ç</w:t>
      </w:r>
      <w:r w:rsidR="00CE06F2" w:rsidRPr="00361F27">
        <w:t xml:space="preserve">) </w:t>
      </w:r>
      <w:r w:rsidR="00FD3A4B" w:rsidRPr="00361F27">
        <w:t>Re-</w:t>
      </w:r>
      <w:proofErr w:type="spellStart"/>
      <w:r w:rsidR="00FD3A4B" w:rsidRPr="00361F27">
        <w:t>eksport</w:t>
      </w:r>
      <w:proofErr w:type="spellEnd"/>
      <w:r w:rsidR="00FD3A4B" w:rsidRPr="00361F27">
        <w:t xml:space="preserve">: İthal edilen </w:t>
      </w:r>
      <w:r w:rsidR="00AA5570" w:rsidRPr="00361F27">
        <w:t xml:space="preserve">tohumluğun </w:t>
      </w:r>
      <w:r w:rsidR="00FD3A4B" w:rsidRPr="00361F27">
        <w:t xml:space="preserve">ithal edildiği şekliyle veya kısmen değiştirilerek tekrar ihraç edilmesi işlemini, </w:t>
      </w:r>
    </w:p>
    <w:p w:rsidR="00F435D5" w:rsidRPr="00361F27" w:rsidRDefault="00EE6CA2" w:rsidP="0039101A">
      <w:pPr>
        <w:ind w:firstLine="708"/>
        <w:jc w:val="both"/>
      </w:pPr>
      <w:r w:rsidRPr="00361F27">
        <w:t>d</w:t>
      </w:r>
      <w:r w:rsidR="00F435D5" w:rsidRPr="00361F27">
        <w:t xml:space="preserve">) Tohumluk: Bitkilerin çoğaltımı için kullanılan tohum, yumru, fide, fidan, çelik gibi </w:t>
      </w:r>
      <w:proofErr w:type="spellStart"/>
      <w:r w:rsidR="00F435D5" w:rsidRPr="00361F27">
        <w:t>generatif</w:t>
      </w:r>
      <w:proofErr w:type="spellEnd"/>
      <w:r w:rsidR="00F435D5" w:rsidRPr="00361F27">
        <w:t xml:space="preserve"> ve </w:t>
      </w:r>
      <w:proofErr w:type="spellStart"/>
      <w:r w:rsidR="00F435D5" w:rsidRPr="00361F27">
        <w:t>vegetatif</w:t>
      </w:r>
      <w:proofErr w:type="spellEnd"/>
      <w:r w:rsidR="00F435D5" w:rsidRPr="00361F27">
        <w:t xml:space="preserve"> bitki kısımlarını, </w:t>
      </w:r>
    </w:p>
    <w:p w:rsidR="00F435D5" w:rsidRPr="00361F27" w:rsidRDefault="00F435D5" w:rsidP="00F435D5">
      <w:pPr>
        <w:jc w:val="both"/>
      </w:pPr>
      <w:r w:rsidRPr="00361F27">
        <w:tab/>
      </w:r>
      <w:proofErr w:type="gramStart"/>
      <w:r w:rsidRPr="00361F27">
        <w:t>ifade</w:t>
      </w:r>
      <w:proofErr w:type="gramEnd"/>
      <w:r w:rsidRPr="00361F27">
        <w:t xml:space="preserve"> eder.</w:t>
      </w:r>
    </w:p>
    <w:p w:rsidR="00F435D5" w:rsidRPr="00361F27" w:rsidRDefault="00F435D5" w:rsidP="00F435D5">
      <w:pPr>
        <w:ind w:firstLine="709"/>
        <w:jc w:val="both"/>
        <w:rPr>
          <w:b/>
          <w:sz w:val="16"/>
          <w:szCs w:val="16"/>
        </w:rPr>
      </w:pPr>
    </w:p>
    <w:p w:rsidR="00F435D5" w:rsidRPr="00361F27" w:rsidRDefault="00F435D5" w:rsidP="00F435D5">
      <w:pPr>
        <w:ind w:firstLine="709"/>
        <w:jc w:val="both"/>
        <w:rPr>
          <w:b/>
        </w:rPr>
      </w:pPr>
      <w:r w:rsidRPr="00361F27">
        <w:rPr>
          <w:b/>
        </w:rPr>
        <w:t>Esaslar</w:t>
      </w:r>
    </w:p>
    <w:p w:rsidR="00F435D5" w:rsidRPr="00361F27" w:rsidRDefault="00F435D5" w:rsidP="00F435D5">
      <w:pPr>
        <w:ind w:firstLine="708"/>
        <w:jc w:val="both"/>
      </w:pPr>
      <w:r w:rsidRPr="00361F27">
        <w:rPr>
          <w:b/>
          <w:bCs/>
        </w:rPr>
        <w:t>MADDE 5 –</w:t>
      </w:r>
      <w:r w:rsidRPr="00361F27">
        <w:t xml:space="preserve"> (1) </w:t>
      </w:r>
      <w:r w:rsidR="00AA5570" w:rsidRPr="00361F27">
        <w:t xml:space="preserve">Ülkemizde </w:t>
      </w:r>
      <w:r w:rsidRPr="00361F27">
        <w:t>üretilmiş veya ithal edilmiş tohumluklar ihraç edil</w:t>
      </w:r>
      <w:r w:rsidR="00D83E46" w:rsidRPr="00361F27">
        <w:t xml:space="preserve">ir. </w:t>
      </w:r>
    </w:p>
    <w:p w:rsidR="00F435D5" w:rsidRPr="00361F27" w:rsidRDefault="00AA5570" w:rsidP="00FD3A4B">
      <w:pPr>
        <w:ind w:firstLine="708"/>
        <w:jc w:val="both"/>
      </w:pPr>
      <w:r w:rsidRPr="00361F27">
        <w:t xml:space="preserve"> </w:t>
      </w:r>
      <w:r w:rsidR="00F435D5" w:rsidRPr="00361F27">
        <w:t xml:space="preserve">(2) Tohumluk ihraç izinleri, İhracı Yasak ve Ön İzne Bağlı Mallara İlişkin Tebliğ gereğince verilmektedir. Bu Tebliğin </w:t>
      </w:r>
      <w:r w:rsidR="00F435D5" w:rsidRPr="00361F27">
        <w:rPr>
          <w:bCs/>
        </w:rPr>
        <w:t>Ek-1’in</w:t>
      </w:r>
      <w:r w:rsidR="00F435D5" w:rsidRPr="00361F27">
        <w:t xml:space="preserve">de ihracı yasak malların listesi verilmiştir. </w:t>
      </w:r>
      <w:proofErr w:type="gramStart"/>
      <w:r w:rsidR="00F435D5" w:rsidRPr="00361F27">
        <w:t xml:space="preserve">Bu listede yer alan tütün tohumu ve fidesi, doğadan toplanan doğal çiçek soğanları, </w:t>
      </w:r>
      <w:r w:rsidR="00F435D5" w:rsidRPr="00361F27">
        <w:rPr>
          <w:noProof/>
        </w:rPr>
        <w:t>zeytin (tescili yapılmış ve Milli Çeşit Listesi’nde yayımlanmış olan çeşitlerinin yurt içinde sertifikalandırılmış olanları hariç), incir (tescili yapılmış ve Milli Çeşit Listesi’nde yayımlanmış olan çeşitlerinin yurt içinde sertifikalandırılmış olanları hariç), fındık, antep fıstığı, asma (sultani çekirdeksiz) fidanlarının</w:t>
      </w:r>
      <w:r w:rsidR="00F435D5" w:rsidRPr="00361F27">
        <w:t xml:space="preserve"> ihracı yasaklanmıştır.</w:t>
      </w:r>
      <w:proofErr w:type="gramEnd"/>
    </w:p>
    <w:p w:rsidR="00F435D5" w:rsidRPr="00361F27" w:rsidRDefault="00F435D5" w:rsidP="00FD3A4B">
      <w:pPr>
        <w:ind w:firstLine="708"/>
        <w:jc w:val="both"/>
        <w:rPr>
          <w:noProof/>
        </w:rPr>
      </w:pPr>
      <w:proofErr w:type="gramStart"/>
      <w:r w:rsidRPr="00361F27">
        <w:rPr>
          <w:bCs/>
        </w:rPr>
        <w:t xml:space="preserve">(3) </w:t>
      </w:r>
      <w:r w:rsidR="00A63D47" w:rsidRPr="00361F27">
        <w:t>İhracı Yasak ve Ön İzne Bağlı Mallara İlişkin</w:t>
      </w:r>
      <w:r w:rsidRPr="00361F27">
        <w:t xml:space="preserve"> Tebliğin </w:t>
      </w:r>
      <w:r w:rsidRPr="00361F27">
        <w:rPr>
          <w:bCs/>
        </w:rPr>
        <w:t>Ek-2’</w:t>
      </w:r>
      <w:r w:rsidRPr="00361F27">
        <w:t xml:space="preserve">si İhracı Ön İzne Bağlı Mallar Listesi olup, tohumlukların (orman ağacı tohumları ve diğer yetiştirme materyalleri hariç), ihracatı kotayla veya başka herhangi bir kayıtla sınırlandırılan doğal çiçek soğanları ile </w:t>
      </w:r>
      <w:r w:rsidRPr="00361F27">
        <w:rPr>
          <w:noProof/>
        </w:rPr>
        <w:t xml:space="preserve">zeytin ve incir fidanlarının (tescili yapılmış ve Milli Çeşit Listesi’nde yayımlanmış olan çeşitlerinin yurt içerisinde sertifikalandırılmış olanları) </w:t>
      </w:r>
      <w:r w:rsidRPr="00361F27">
        <w:t>ihracatı da Bakanlığın ön iznine tabidir.</w:t>
      </w:r>
      <w:proofErr w:type="gramEnd"/>
    </w:p>
    <w:p w:rsidR="00B26692" w:rsidRPr="00361F27" w:rsidRDefault="00F435D5" w:rsidP="00092CAF">
      <w:pPr>
        <w:ind w:firstLine="708"/>
        <w:jc w:val="both"/>
      </w:pPr>
      <w:r w:rsidRPr="00361F27">
        <w:lastRenderedPageBreak/>
        <w:t xml:space="preserve">(4) Tohumluk ihracatında, alıcı tarafından istenecek olan tohumluk sertifikalarını temin etmek </w:t>
      </w:r>
      <w:r w:rsidR="00AB518D" w:rsidRPr="00361F27">
        <w:t>ihracatçının</w:t>
      </w:r>
      <w:r w:rsidRPr="00361F27">
        <w:t xml:space="preserve"> yükümlüğündedir. İhracat yapılacak ülkenin tohumlukta aradığı özellikleri temin yükümlülüğü ihracatı yapan kişi veya kuruluşa aittir.</w:t>
      </w:r>
    </w:p>
    <w:p w:rsidR="00F435D5" w:rsidRPr="00361F27" w:rsidRDefault="00F435D5" w:rsidP="00FD3A4B">
      <w:pPr>
        <w:ind w:firstLine="708"/>
        <w:jc w:val="both"/>
      </w:pPr>
      <w:r w:rsidRPr="00361F27">
        <w:t xml:space="preserve">(5) Süs bitkileri ve çiçek tohumları ile meyve/asma fidanı/fidesi ve üretim materyali ihracat işlemleri için de </w:t>
      </w:r>
      <w:r w:rsidR="003D0AAE" w:rsidRPr="00361F27">
        <w:t>i</w:t>
      </w:r>
      <w:r w:rsidRPr="00361F27">
        <w:t xml:space="preserve">l </w:t>
      </w:r>
      <w:r w:rsidR="003D0AAE" w:rsidRPr="00361F27">
        <w:t>m</w:t>
      </w:r>
      <w:r w:rsidRPr="00361F27">
        <w:t>üdürlüklerine müracaat edilerek bu genelge hükümlerine göre işlem yapılır.</w:t>
      </w:r>
    </w:p>
    <w:p w:rsidR="00F435D5" w:rsidRPr="00361F27" w:rsidRDefault="00F435D5" w:rsidP="00FD3A4B">
      <w:pPr>
        <w:ind w:firstLine="708"/>
        <w:jc w:val="both"/>
      </w:pPr>
      <w:r w:rsidRPr="00361F27">
        <w:t>(6) 5042 sayılı Kanun hükümlerine göre, koruma altına alınan bir çeşidin tohumluklarının ihracında korunan çeşidin hak sahibi yetkilidir. Bu tür tohumlukların hak sahibi dışındaki kişi ve kuruluşlar tarafından ihraç edilebilmesi için hak sahibinin izni gereklidir.</w:t>
      </w:r>
    </w:p>
    <w:p w:rsidR="00CE06F2" w:rsidRPr="00361F27" w:rsidRDefault="00CE06F2" w:rsidP="00CE06F2">
      <w:pPr>
        <w:pStyle w:val="GvdeMetni"/>
        <w:ind w:firstLine="708"/>
        <w:rPr>
          <w:sz w:val="24"/>
          <w:szCs w:val="24"/>
        </w:rPr>
      </w:pPr>
      <w:r w:rsidRPr="00361F27">
        <w:rPr>
          <w:sz w:val="24"/>
          <w:szCs w:val="24"/>
        </w:rPr>
        <w:t xml:space="preserve">(7) Doğal </w:t>
      </w:r>
      <w:r w:rsidR="004A1C4A" w:rsidRPr="00361F27">
        <w:rPr>
          <w:sz w:val="24"/>
          <w:szCs w:val="24"/>
        </w:rPr>
        <w:t>ç</w:t>
      </w:r>
      <w:r w:rsidRPr="00361F27">
        <w:rPr>
          <w:sz w:val="24"/>
          <w:szCs w:val="24"/>
        </w:rPr>
        <w:t xml:space="preserve">içek </w:t>
      </w:r>
      <w:r w:rsidR="004A1C4A" w:rsidRPr="00361F27">
        <w:rPr>
          <w:sz w:val="24"/>
          <w:szCs w:val="24"/>
        </w:rPr>
        <w:t>s</w:t>
      </w:r>
      <w:r w:rsidRPr="00361F27">
        <w:rPr>
          <w:sz w:val="24"/>
          <w:szCs w:val="24"/>
        </w:rPr>
        <w:t xml:space="preserve">oğanları ile ilgili ihracat işlemleri, Doğal Çiçek Soğanlarının Üretimi, Doğadan Toplanması ve İhracatına İlişkin Yönetmelik kapsamında yürütülmektedir. </w:t>
      </w:r>
      <w:proofErr w:type="gramStart"/>
      <w:r w:rsidRPr="00361F27">
        <w:rPr>
          <w:sz w:val="24"/>
          <w:szCs w:val="24"/>
        </w:rPr>
        <w:t>04/12/2014</w:t>
      </w:r>
      <w:proofErr w:type="gramEnd"/>
      <w:r w:rsidRPr="00361F27">
        <w:rPr>
          <w:sz w:val="24"/>
          <w:szCs w:val="24"/>
        </w:rPr>
        <w:t xml:space="preserve"> tarihli ve 29195 sayılı Resmi </w:t>
      </w:r>
      <w:proofErr w:type="spellStart"/>
      <w:r w:rsidRPr="00361F27">
        <w:rPr>
          <w:sz w:val="24"/>
          <w:szCs w:val="24"/>
        </w:rPr>
        <w:t>Gazete’de</w:t>
      </w:r>
      <w:proofErr w:type="spellEnd"/>
      <w:r w:rsidRPr="00361F27">
        <w:rPr>
          <w:sz w:val="24"/>
          <w:szCs w:val="24"/>
        </w:rPr>
        <w:t xml:space="preserve"> yayımlanan Doğal Çiçek Soğanlarının 2015 Yılı İhracat Listesi Hakkında Tebliğ (Tebliğ No: 2014/56) kapsamında yer alan doğal çiçek soğanlarının ihracatı ile ithalat yoluyla elde edilen doğal çiçek soğanlarının yeniden ihracatına yönelik ihracat izinleri BÜGEM tarafından verilir. Yeniden ihracat amacıyla ithalatı yapılan doğal çiçek soğanları türlerinin ihracatında, firmanın Yönetmelik gereği ihracat yeterliliğine sahip olması gerekmez. Ancak, bu amaçla ithal edilen doğal çiçek soğanlarının tamamının ihraç edilmesi gerekir. İhracat için başvuruda, alınan ithal izni ile gümrük beyannamesinin bir örneği, diğer belgelere ek olarak verilmelidir.    </w:t>
      </w:r>
    </w:p>
    <w:p w:rsidR="00F435D5" w:rsidRPr="00361F27" w:rsidRDefault="00F435D5" w:rsidP="00F435D5">
      <w:pPr>
        <w:jc w:val="both"/>
        <w:rPr>
          <w:sz w:val="16"/>
          <w:szCs w:val="16"/>
        </w:rPr>
      </w:pPr>
    </w:p>
    <w:p w:rsidR="00F435D5" w:rsidRPr="00361F27" w:rsidRDefault="00F435D5" w:rsidP="00F435D5">
      <w:pPr>
        <w:ind w:firstLine="709"/>
        <w:jc w:val="both"/>
        <w:rPr>
          <w:b/>
          <w:bCs/>
        </w:rPr>
      </w:pPr>
      <w:r w:rsidRPr="00361F27">
        <w:rPr>
          <w:b/>
          <w:bCs/>
        </w:rPr>
        <w:t xml:space="preserve">Tohumluk </w:t>
      </w:r>
      <w:r w:rsidR="003D0AAE" w:rsidRPr="00361F27">
        <w:rPr>
          <w:b/>
          <w:bCs/>
        </w:rPr>
        <w:t>i</w:t>
      </w:r>
      <w:r w:rsidRPr="00361F27">
        <w:rPr>
          <w:b/>
          <w:bCs/>
        </w:rPr>
        <w:t xml:space="preserve">hraç </w:t>
      </w:r>
      <w:r w:rsidR="003D0AAE" w:rsidRPr="00361F27">
        <w:rPr>
          <w:b/>
          <w:bCs/>
        </w:rPr>
        <w:t>i</w:t>
      </w:r>
      <w:r w:rsidRPr="00361F27">
        <w:rPr>
          <w:b/>
          <w:bCs/>
        </w:rPr>
        <w:t xml:space="preserve">zni </w:t>
      </w:r>
      <w:r w:rsidR="003D0AAE" w:rsidRPr="00361F27">
        <w:rPr>
          <w:b/>
          <w:bCs/>
        </w:rPr>
        <w:t>v</w:t>
      </w:r>
      <w:r w:rsidRPr="00361F27">
        <w:rPr>
          <w:b/>
          <w:bCs/>
        </w:rPr>
        <w:t xml:space="preserve">erecek </w:t>
      </w:r>
      <w:r w:rsidR="003D0AAE" w:rsidRPr="00361F27">
        <w:rPr>
          <w:b/>
          <w:bCs/>
        </w:rPr>
        <w:t>k</w:t>
      </w:r>
      <w:r w:rsidRPr="00361F27">
        <w:rPr>
          <w:b/>
          <w:bCs/>
        </w:rPr>
        <w:t>uruluşlar</w:t>
      </w:r>
    </w:p>
    <w:p w:rsidR="00F435D5" w:rsidRPr="00361F27" w:rsidRDefault="00F435D5" w:rsidP="00F435D5">
      <w:pPr>
        <w:ind w:firstLine="709"/>
        <w:jc w:val="both"/>
      </w:pPr>
      <w:r w:rsidRPr="00361F27">
        <w:rPr>
          <w:b/>
        </w:rPr>
        <w:t xml:space="preserve">MADDE 6 </w:t>
      </w:r>
      <w:r w:rsidRPr="00361F27">
        <w:rPr>
          <w:b/>
          <w:bCs/>
        </w:rPr>
        <w:t>–</w:t>
      </w:r>
      <w:r w:rsidRPr="00361F27">
        <w:t xml:space="preserve"> (1) Tohumluk ihraç izni vermeye Bakanlık </w:t>
      </w:r>
      <w:r w:rsidR="003D0AAE" w:rsidRPr="00361F27">
        <w:t>i</w:t>
      </w:r>
      <w:r w:rsidRPr="00361F27">
        <w:t xml:space="preserve">l </w:t>
      </w:r>
      <w:r w:rsidR="003D0AAE" w:rsidRPr="00361F27">
        <w:t>m</w:t>
      </w:r>
      <w:r w:rsidRPr="00361F27">
        <w:t>üdürlükleri yetkilidir.</w:t>
      </w:r>
    </w:p>
    <w:p w:rsidR="00EF2949" w:rsidRPr="00361F27" w:rsidRDefault="00F435D5" w:rsidP="00452037">
      <w:pPr>
        <w:ind w:firstLine="708"/>
        <w:jc w:val="both"/>
      </w:pPr>
      <w:r w:rsidRPr="00361F27">
        <w:t xml:space="preserve">(2) İhracata yönelik ithal edilen tohumlukların ihraç edilmesine ilişkin işlemler BÜGEM tarafından yürütülür. </w:t>
      </w:r>
    </w:p>
    <w:p w:rsidR="00F435D5" w:rsidRPr="00361F27" w:rsidRDefault="00F435D5" w:rsidP="00F435D5">
      <w:pPr>
        <w:rPr>
          <w:sz w:val="16"/>
          <w:szCs w:val="16"/>
        </w:rPr>
      </w:pPr>
    </w:p>
    <w:p w:rsidR="00F435D5" w:rsidRPr="00361F27" w:rsidRDefault="00F435D5" w:rsidP="00F435D5">
      <w:pPr>
        <w:ind w:firstLine="709"/>
        <w:jc w:val="both"/>
        <w:rPr>
          <w:b/>
          <w:bCs/>
        </w:rPr>
      </w:pPr>
      <w:r w:rsidRPr="00361F27">
        <w:rPr>
          <w:b/>
          <w:bCs/>
        </w:rPr>
        <w:t xml:space="preserve">Tohumluk </w:t>
      </w:r>
      <w:r w:rsidR="003D0AAE" w:rsidRPr="00361F27">
        <w:rPr>
          <w:b/>
          <w:bCs/>
        </w:rPr>
        <w:t>i</w:t>
      </w:r>
      <w:r w:rsidRPr="00361F27">
        <w:rPr>
          <w:b/>
          <w:bCs/>
        </w:rPr>
        <w:t xml:space="preserve">hraç </w:t>
      </w:r>
      <w:r w:rsidR="003D0AAE" w:rsidRPr="00361F27">
        <w:rPr>
          <w:b/>
          <w:bCs/>
        </w:rPr>
        <w:t>e</w:t>
      </w:r>
      <w:r w:rsidRPr="00361F27">
        <w:rPr>
          <w:b/>
          <w:bCs/>
        </w:rPr>
        <w:t xml:space="preserve">tmeye </w:t>
      </w:r>
      <w:r w:rsidR="003D0AAE" w:rsidRPr="00361F27">
        <w:rPr>
          <w:b/>
          <w:bCs/>
        </w:rPr>
        <w:t>y</w:t>
      </w:r>
      <w:r w:rsidRPr="00361F27">
        <w:rPr>
          <w:b/>
          <w:bCs/>
        </w:rPr>
        <w:t xml:space="preserve">etkili </w:t>
      </w:r>
      <w:r w:rsidR="003D0AAE" w:rsidRPr="00361F27">
        <w:rPr>
          <w:b/>
          <w:bCs/>
        </w:rPr>
        <w:t>k</w:t>
      </w:r>
      <w:r w:rsidRPr="00361F27">
        <w:rPr>
          <w:b/>
          <w:bCs/>
        </w:rPr>
        <w:t>uruluşlar</w:t>
      </w:r>
    </w:p>
    <w:p w:rsidR="00F435D5" w:rsidRPr="00361F27" w:rsidRDefault="00F435D5" w:rsidP="003013C1">
      <w:pPr>
        <w:ind w:right="-83" w:firstLine="708"/>
        <w:jc w:val="both"/>
      </w:pPr>
      <w:r w:rsidRPr="00361F27">
        <w:rPr>
          <w:b/>
          <w:bCs/>
        </w:rPr>
        <w:t xml:space="preserve">MADDE 7 – </w:t>
      </w:r>
      <w:r w:rsidRPr="00361F27">
        <w:rPr>
          <w:bCs/>
        </w:rPr>
        <w:t>(1)</w:t>
      </w:r>
      <w:r w:rsidRPr="00361F27">
        <w:rPr>
          <w:b/>
          <w:bCs/>
        </w:rPr>
        <w:t xml:space="preserve"> </w:t>
      </w:r>
      <w:r w:rsidRPr="00361F27">
        <w:t xml:space="preserve">Vergi numarası olan ve bu Genelge kapsamında belirtilen evrakları eksiksiz olarak temin eden kişi ve kuruluşlar ile kamu kurum ve kuruluşlarına tohumluk ihracat izni </w:t>
      </w:r>
      <w:r w:rsidR="002A39C6" w:rsidRPr="00361F27">
        <w:t xml:space="preserve">verilir. </w:t>
      </w:r>
    </w:p>
    <w:p w:rsidR="00990F97" w:rsidRPr="00361F27" w:rsidRDefault="00990F97" w:rsidP="00F435D5">
      <w:pPr>
        <w:ind w:firstLine="708"/>
        <w:jc w:val="both"/>
        <w:rPr>
          <w:b/>
          <w:bCs/>
        </w:rPr>
      </w:pPr>
    </w:p>
    <w:p w:rsidR="00F435D5" w:rsidRPr="00361F27" w:rsidRDefault="00F435D5" w:rsidP="00F435D5">
      <w:pPr>
        <w:ind w:firstLine="708"/>
        <w:jc w:val="both"/>
        <w:rPr>
          <w:b/>
          <w:bCs/>
        </w:rPr>
      </w:pPr>
      <w:r w:rsidRPr="00361F27">
        <w:rPr>
          <w:b/>
          <w:bCs/>
        </w:rPr>
        <w:t xml:space="preserve">Tohumluk </w:t>
      </w:r>
      <w:r w:rsidR="003D0AAE" w:rsidRPr="00361F27">
        <w:rPr>
          <w:b/>
          <w:bCs/>
        </w:rPr>
        <w:t>i</w:t>
      </w:r>
      <w:r w:rsidRPr="00361F27">
        <w:rPr>
          <w:b/>
          <w:bCs/>
        </w:rPr>
        <w:t xml:space="preserve">hracatında </w:t>
      </w:r>
      <w:r w:rsidR="003D0AAE" w:rsidRPr="00361F27">
        <w:rPr>
          <w:b/>
          <w:bCs/>
        </w:rPr>
        <w:t>i</w:t>
      </w:r>
      <w:r w:rsidRPr="00361F27">
        <w:rPr>
          <w:b/>
          <w:bCs/>
        </w:rPr>
        <w:t xml:space="preserve">stenecek </w:t>
      </w:r>
      <w:r w:rsidR="003D0AAE" w:rsidRPr="00361F27">
        <w:rPr>
          <w:b/>
          <w:bCs/>
        </w:rPr>
        <w:t>b</w:t>
      </w:r>
      <w:r w:rsidRPr="00361F27">
        <w:rPr>
          <w:b/>
          <w:bCs/>
        </w:rPr>
        <w:t>elgeler</w:t>
      </w:r>
    </w:p>
    <w:p w:rsidR="00F435D5" w:rsidRPr="00361F27" w:rsidRDefault="00F435D5" w:rsidP="00F435D5">
      <w:pPr>
        <w:ind w:firstLine="709"/>
        <w:jc w:val="both"/>
        <w:rPr>
          <w:bCs/>
        </w:rPr>
      </w:pPr>
      <w:r w:rsidRPr="00361F27">
        <w:rPr>
          <w:b/>
          <w:bCs/>
        </w:rPr>
        <w:t xml:space="preserve">MADDE 8 – </w:t>
      </w:r>
      <w:r w:rsidRPr="00361F27">
        <w:rPr>
          <w:bCs/>
        </w:rPr>
        <w:t xml:space="preserve">(1) Tohumluk ihracatında istenecek belgeler </w:t>
      </w:r>
      <w:r w:rsidR="0014750E" w:rsidRPr="00361F27">
        <w:rPr>
          <w:bCs/>
        </w:rPr>
        <w:t>aşağıda belirtilmiştir.</w:t>
      </w:r>
    </w:p>
    <w:p w:rsidR="00F435D5" w:rsidRPr="00361F27" w:rsidRDefault="00452037" w:rsidP="00452037">
      <w:pPr>
        <w:ind w:firstLine="714"/>
        <w:jc w:val="both"/>
      </w:pPr>
      <w:r w:rsidRPr="00361F27">
        <w:t xml:space="preserve">a) </w:t>
      </w:r>
      <w:r w:rsidR="00F435D5" w:rsidRPr="00361F27">
        <w:t>Başvuru dilekçesi: Ek-1’de örneği bulunan “Tohumluk İhracat Başvuru Dilekçesi’ ihracat talebinde bulunan kişi veya kuruluş tarafından doldurulacaktır. Dilekçede, ihracatın yapılacağı ülke ve kuruluş, ihraç edilecek tohumluğun türü, çeşidi,  birim fiyatı ve toplam parasal değeri ve ihraç edilecek gümrük kapısı belirtil</w:t>
      </w:r>
      <w:r w:rsidR="00FB7525" w:rsidRPr="00361F27">
        <w:t>i</w:t>
      </w:r>
      <w:r w:rsidR="00F435D5" w:rsidRPr="00361F27">
        <w:t xml:space="preserve">r. </w:t>
      </w:r>
    </w:p>
    <w:p w:rsidR="00F435D5" w:rsidRPr="00361F27" w:rsidRDefault="00452037" w:rsidP="00452037">
      <w:pPr>
        <w:ind w:firstLine="708"/>
        <w:jc w:val="both"/>
      </w:pPr>
      <w:r w:rsidRPr="00361F27">
        <w:t xml:space="preserve">b) </w:t>
      </w:r>
      <w:r w:rsidR="00F435D5" w:rsidRPr="00361F27">
        <w:t xml:space="preserve">Tohumluk İhracat Formu: Ek-2’de örneği mevcut olan “Tohumluk İhracat Formu” </w:t>
      </w:r>
      <w:r w:rsidR="00AB518D" w:rsidRPr="00361F27">
        <w:t xml:space="preserve">ihracatçı </w:t>
      </w:r>
      <w:r w:rsidR="00F435D5" w:rsidRPr="00361F27">
        <w:t xml:space="preserve">tarafından </w:t>
      </w:r>
      <w:r w:rsidR="003013C1" w:rsidRPr="00361F27">
        <w:t>4</w:t>
      </w:r>
      <w:r w:rsidR="00BD1128" w:rsidRPr="00361F27">
        <w:t xml:space="preserve"> (dört)</w:t>
      </w:r>
      <w:r w:rsidR="003013C1" w:rsidRPr="00361F27">
        <w:t xml:space="preserve"> </w:t>
      </w:r>
      <w:r w:rsidR="00F435D5" w:rsidRPr="00361F27">
        <w:t>nüsha olarak doldurul</w:t>
      </w:r>
      <w:r w:rsidR="00FB7525" w:rsidRPr="00361F27">
        <w:t>u</w:t>
      </w:r>
      <w:r w:rsidR="00F435D5" w:rsidRPr="00361F27">
        <w:t xml:space="preserve">r. </w:t>
      </w:r>
    </w:p>
    <w:p w:rsidR="00F435D5" w:rsidRPr="00361F27" w:rsidRDefault="00420CFC" w:rsidP="00452037">
      <w:pPr>
        <w:ind w:firstLine="720"/>
        <w:jc w:val="both"/>
      </w:pPr>
      <w:r w:rsidRPr="00361F27">
        <w:t>c)</w:t>
      </w:r>
      <w:r w:rsidR="00F435D5" w:rsidRPr="00361F27">
        <w:t xml:space="preserve"> </w:t>
      </w:r>
      <w:r w:rsidR="00FA581B" w:rsidRPr="00361F27">
        <w:t>İhrac</w:t>
      </w:r>
      <w:r w:rsidRPr="00361F27">
        <w:t>at</w:t>
      </w:r>
      <w:r w:rsidR="00FA581B" w:rsidRPr="00361F27">
        <w:t xml:space="preserve"> amacıyla ithal edilen tohumlukların ihracatında </w:t>
      </w:r>
      <w:r w:rsidR="00F435D5" w:rsidRPr="00361F27">
        <w:t>ithalat ön izin yazısı ve gümrük giriş beyannamesi ibraz edil</w:t>
      </w:r>
      <w:r w:rsidR="00FB7525" w:rsidRPr="00361F27">
        <w:t>i</w:t>
      </w:r>
      <w:r w:rsidR="00F435D5" w:rsidRPr="00361F27">
        <w:t>r.</w:t>
      </w:r>
    </w:p>
    <w:p w:rsidR="00F435D5" w:rsidRPr="00361F27" w:rsidRDefault="00A41F60" w:rsidP="00452037">
      <w:pPr>
        <w:ind w:firstLine="720"/>
        <w:jc w:val="both"/>
      </w:pPr>
      <w:r w:rsidRPr="00361F27">
        <w:t>ç</w:t>
      </w:r>
      <w:r w:rsidR="00452037" w:rsidRPr="00361F27">
        <w:t xml:space="preserve">) </w:t>
      </w:r>
      <w:r w:rsidR="00F435D5" w:rsidRPr="00361F27">
        <w:t xml:space="preserve">Tohumluk üretim amacıyla ithal edilerek, yurt dışına ihraç edilecek ebeveyn tohumluklarda, ithalat ön izni alınması aşamasında ibraz edilen sertifikanın ihracat sırasında da sunulması zorunludur. </w:t>
      </w:r>
    </w:p>
    <w:p w:rsidR="00EB0101" w:rsidRPr="00361F27" w:rsidRDefault="00A41F60" w:rsidP="00EB0101">
      <w:pPr>
        <w:ind w:left="720"/>
        <w:jc w:val="both"/>
      </w:pPr>
      <w:r w:rsidRPr="00361F27">
        <w:t>d</w:t>
      </w:r>
      <w:r w:rsidR="00EB0101" w:rsidRPr="00361F27">
        <w:t>) Zeytin ve incir fidanı ihracatında, fidan/üretim materyali sertifikası ibraz edil</w:t>
      </w:r>
      <w:r w:rsidR="00FB7525" w:rsidRPr="00361F27">
        <w:t>i</w:t>
      </w:r>
      <w:r w:rsidR="00EB0101" w:rsidRPr="00361F27">
        <w:t>r.</w:t>
      </w:r>
    </w:p>
    <w:p w:rsidR="007B35B0" w:rsidRPr="00361F27" w:rsidRDefault="0023049D" w:rsidP="0023049D">
      <w:pPr>
        <w:jc w:val="both"/>
      </w:pPr>
      <w:r w:rsidRPr="00361F27">
        <w:t xml:space="preserve">            </w:t>
      </w:r>
      <w:r w:rsidR="007B35B0" w:rsidRPr="00361F27">
        <w:t>e) Buğday ve arpa tohumluğu ihracatında ihraç edilecek tohumluk partisine ait analiz sonuçlarını gösteren belge istenir.</w:t>
      </w:r>
    </w:p>
    <w:p w:rsidR="00420CFC" w:rsidRPr="00361F27" w:rsidRDefault="0023049D" w:rsidP="0023049D">
      <w:pPr>
        <w:jc w:val="both"/>
      </w:pPr>
      <w:r w:rsidRPr="00361F27">
        <w:t xml:space="preserve">            </w:t>
      </w:r>
      <w:r w:rsidR="00420CFC" w:rsidRPr="00361F27">
        <w:t xml:space="preserve">f) İhracat amacıyla ithal edilen tohumlukların ihracat ön izin başvuru ücretinin yatırıldığına dair banka </w:t>
      </w:r>
      <w:proofErr w:type="gramStart"/>
      <w:r w:rsidR="00420CFC" w:rsidRPr="00361F27">
        <w:t>dekontu</w:t>
      </w:r>
      <w:proofErr w:type="gramEnd"/>
      <w:r w:rsidR="00D70A5C" w:rsidRPr="00361F27">
        <w:t>.</w:t>
      </w:r>
    </w:p>
    <w:p w:rsidR="00F435D5" w:rsidRPr="00361F27" w:rsidRDefault="00F435D5" w:rsidP="008412B5">
      <w:pPr>
        <w:jc w:val="both"/>
        <w:rPr>
          <w:sz w:val="16"/>
          <w:szCs w:val="16"/>
        </w:rPr>
      </w:pPr>
    </w:p>
    <w:p w:rsidR="00420CFC" w:rsidRPr="00361F27" w:rsidRDefault="00420CFC" w:rsidP="00F435D5">
      <w:pPr>
        <w:ind w:firstLine="703"/>
        <w:jc w:val="both"/>
        <w:rPr>
          <w:b/>
          <w:bCs/>
        </w:rPr>
      </w:pPr>
    </w:p>
    <w:p w:rsidR="00420CFC" w:rsidRPr="00361F27" w:rsidRDefault="00420CFC" w:rsidP="00F435D5">
      <w:pPr>
        <w:ind w:firstLine="703"/>
        <w:jc w:val="both"/>
        <w:rPr>
          <w:b/>
          <w:bCs/>
        </w:rPr>
      </w:pPr>
    </w:p>
    <w:p w:rsidR="008068D2" w:rsidRPr="00361F27" w:rsidRDefault="008068D2" w:rsidP="00F435D5">
      <w:pPr>
        <w:ind w:firstLine="703"/>
        <w:jc w:val="both"/>
        <w:rPr>
          <w:b/>
          <w:bCs/>
        </w:rPr>
      </w:pPr>
    </w:p>
    <w:p w:rsidR="008068D2" w:rsidRPr="00361F27" w:rsidRDefault="008068D2" w:rsidP="00F435D5">
      <w:pPr>
        <w:ind w:firstLine="703"/>
        <w:jc w:val="both"/>
        <w:rPr>
          <w:b/>
          <w:bCs/>
        </w:rPr>
      </w:pPr>
    </w:p>
    <w:p w:rsidR="008068D2" w:rsidRPr="00361F27" w:rsidRDefault="008068D2" w:rsidP="00F435D5">
      <w:pPr>
        <w:ind w:firstLine="703"/>
        <w:jc w:val="both"/>
        <w:rPr>
          <w:b/>
          <w:bCs/>
        </w:rPr>
      </w:pPr>
    </w:p>
    <w:p w:rsidR="00F435D5" w:rsidRPr="00361F27" w:rsidRDefault="00F435D5" w:rsidP="00F435D5">
      <w:pPr>
        <w:ind w:firstLine="703"/>
        <w:jc w:val="both"/>
        <w:rPr>
          <w:b/>
          <w:bCs/>
        </w:rPr>
      </w:pPr>
      <w:r w:rsidRPr="00361F27">
        <w:rPr>
          <w:b/>
          <w:bCs/>
        </w:rPr>
        <w:t xml:space="preserve">İhraç </w:t>
      </w:r>
      <w:r w:rsidR="003D0AAE" w:rsidRPr="00361F27">
        <w:rPr>
          <w:b/>
          <w:bCs/>
        </w:rPr>
        <w:t>i</w:t>
      </w:r>
      <w:r w:rsidRPr="00361F27">
        <w:rPr>
          <w:b/>
          <w:bCs/>
        </w:rPr>
        <w:t xml:space="preserve">zin </w:t>
      </w:r>
      <w:r w:rsidR="003D0AAE" w:rsidRPr="00361F27">
        <w:rPr>
          <w:b/>
          <w:bCs/>
        </w:rPr>
        <w:t>y</w:t>
      </w:r>
      <w:r w:rsidRPr="00361F27">
        <w:rPr>
          <w:b/>
          <w:bCs/>
        </w:rPr>
        <w:t xml:space="preserve">azısının </w:t>
      </w:r>
      <w:r w:rsidR="003D0AAE" w:rsidRPr="00361F27">
        <w:rPr>
          <w:b/>
          <w:bCs/>
        </w:rPr>
        <w:t>d</w:t>
      </w:r>
      <w:r w:rsidRPr="00361F27">
        <w:rPr>
          <w:b/>
          <w:bCs/>
        </w:rPr>
        <w:t>üzenlenmesi</w:t>
      </w:r>
    </w:p>
    <w:p w:rsidR="002A484C" w:rsidRPr="00361F27" w:rsidRDefault="00F435D5" w:rsidP="002A484C">
      <w:pPr>
        <w:ind w:firstLine="708"/>
        <w:jc w:val="both"/>
      </w:pPr>
      <w:r w:rsidRPr="00361F27">
        <w:rPr>
          <w:b/>
        </w:rPr>
        <w:t xml:space="preserve">MADDE 9 – </w:t>
      </w:r>
      <w:r w:rsidRPr="00361F27">
        <w:t>(1) İhraç izin yazısı 4</w:t>
      </w:r>
      <w:r w:rsidR="00571380" w:rsidRPr="00361F27">
        <w:t xml:space="preserve"> (dört) nüsha olarak düzenlenir</w:t>
      </w:r>
      <w:r w:rsidR="00A84F21" w:rsidRPr="00361F27">
        <w:t>.</w:t>
      </w:r>
      <w:r w:rsidR="002A484C" w:rsidRPr="00361F27">
        <w:t xml:space="preserve"> </w:t>
      </w:r>
      <w:r w:rsidR="002A484C" w:rsidRPr="00361F27">
        <w:t xml:space="preserve">İhraç izin yazısına Tohumluk İhracat Formu (Ek-2) eklenerek ihracatçı firma, ilgili Gümrük Müdürlüğü ve ihracatın yapılacağı gümrük müdürlüğünün bulunduğu ildeki Bakanlık İl Müdürlüğü/zirai karantina müdürlüğüne birer nüsha gönderilir. Bir nüshası ise dosyasında muhafaza edilir. </w:t>
      </w:r>
    </w:p>
    <w:p w:rsidR="00F435D5" w:rsidRPr="00361F27" w:rsidRDefault="00F435D5" w:rsidP="00C10634">
      <w:pPr>
        <w:ind w:firstLine="708"/>
        <w:jc w:val="both"/>
      </w:pPr>
      <w:bookmarkStart w:id="0" w:name="_GoBack"/>
      <w:bookmarkEnd w:id="0"/>
      <w:r w:rsidRPr="00361F27">
        <w:t xml:space="preserve">(2) </w:t>
      </w:r>
      <w:r w:rsidR="00C44EDA" w:rsidRPr="00361F27">
        <w:t xml:space="preserve">Tohumluk ihracat ön izinleri 6 (altı) ay süre ile geçerlidir. Süre bitiminde </w:t>
      </w:r>
      <w:r w:rsidRPr="00361F27">
        <w:t xml:space="preserve">ihracatın fiilen gerçekleşmemesi durumunda sonucun </w:t>
      </w:r>
      <w:r w:rsidR="00571380" w:rsidRPr="00361F27">
        <w:t xml:space="preserve">ihracatçı </w:t>
      </w:r>
      <w:r w:rsidRPr="00361F27">
        <w:t xml:space="preserve">tarafından ihraç izin yazısının alındığı </w:t>
      </w:r>
      <w:r w:rsidR="00C44EDA" w:rsidRPr="00361F27">
        <w:t>birime</w:t>
      </w:r>
      <w:r w:rsidRPr="00361F27">
        <w:t xml:space="preserve"> bildirilmesi gereklidir.</w:t>
      </w:r>
      <w:r w:rsidR="00C44EDA" w:rsidRPr="00361F27">
        <w:rPr>
          <w:b/>
        </w:rPr>
        <w:t xml:space="preserve"> </w:t>
      </w:r>
    </w:p>
    <w:p w:rsidR="00F435D5" w:rsidRPr="00361F27" w:rsidRDefault="00C10634" w:rsidP="003D0AAE">
      <w:pPr>
        <w:jc w:val="both"/>
      </w:pPr>
      <w:r w:rsidRPr="00361F27">
        <w:tab/>
      </w:r>
      <w:r w:rsidR="00F435D5" w:rsidRPr="00361F27">
        <w:t xml:space="preserve">(3) İl </w:t>
      </w:r>
      <w:r w:rsidR="003D0AAE" w:rsidRPr="00361F27">
        <w:t>m</w:t>
      </w:r>
      <w:r w:rsidR="00F435D5" w:rsidRPr="00361F27">
        <w:t xml:space="preserve">üdürlükleri, </w:t>
      </w:r>
      <w:r w:rsidR="003D0AAE" w:rsidRPr="00361F27">
        <w:t xml:space="preserve">bu </w:t>
      </w:r>
      <w:r w:rsidR="00F435D5" w:rsidRPr="00361F27">
        <w:t>Genelge kapsamındaki tohumluklarla ilgili İhracat İstatistik Bilgi Cetvellerini</w:t>
      </w:r>
      <w:r w:rsidR="00F435D5" w:rsidRPr="00361F27">
        <w:rPr>
          <w:bCs/>
        </w:rPr>
        <w:t xml:space="preserve"> (Ek–3,</w:t>
      </w:r>
      <w:r w:rsidR="00F435D5" w:rsidRPr="00361F27">
        <w:t xml:space="preserve"> Ek–4 ve Ek–5) üçer aylık dönemler halinde tanzim ederek </w:t>
      </w:r>
      <w:proofErr w:type="spellStart"/>
      <w:r w:rsidR="00F435D5" w:rsidRPr="00361F27">
        <w:t>BÜGEM’e</w:t>
      </w:r>
      <w:proofErr w:type="spellEnd"/>
      <w:r w:rsidR="00F435D5" w:rsidRPr="00361F27">
        <w:t xml:space="preserve"> gönderir.</w:t>
      </w:r>
    </w:p>
    <w:p w:rsidR="006A3DFE" w:rsidRPr="00361F27" w:rsidRDefault="006A3DFE" w:rsidP="003D0AAE">
      <w:pPr>
        <w:jc w:val="both"/>
      </w:pPr>
    </w:p>
    <w:p w:rsidR="00F435D5" w:rsidRPr="00361F27" w:rsidRDefault="00F435D5" w:rsidP="00F435D5">
      <w:pPr>
        <w:pStyle w:val="NormalWeb"/>
        <w:spacing w:before="0" w:beforeAutospacing="0" w:after="0" w:afterAutospacing="0"/>
        <w:ind w:firstLine="709"/>
        <w:rPr>
          <w:rFonts w:ascii="Times New Roman" w:hAnsi="Times New Roman" w:cs="Times New Roman"/>
          <w:b/>
          <w:bCs/>
        </w:rPr>
      </w:pPr>
      <w:r w:rsidRPr="00361F27">
        <w:rPr>
          <w:rFonts w:ascii="Times New Roman" w:hAnsi="Times New Roman" w:cs="Times New Roman"/>
          <w:b/>
          <w:bCs/>
        </w:rPr>
        <w:t xml:space="preserve">Yürürlükten </w:t>
      </w:r>
      <w:r w:rsidR="003D0AAE" w:rsidRPr="00361F27">
        <w:rPr>
          <w:rFonts w:ascii="Times New Roman" w:hAnsi="Times New Roman" w:cs="Times New Roman"/>
          <w:b/>
          <w:bCs/>
        </w:rPr>
        <w:t>k</w:t>
      </w:r>
      <w:r w:rsidRPr="00361F27">
        <w:rPr>
          <w:rFonts w:ascii="Times New Roman" w:hAnsi="Times New Roman" w:cs="Times New Roman"/>
          <w:b/>
          <w:bCs/>
        </w:rPr>
        <w:t xml:space="preserve">aldırılan </w:t>
      </w:r>
      <w:r w:rsidR="003D0AAE" w:rsidRPr="00361F27">
        <w:rPr>
          <w:rFonts w:ascii="Times New Roman" w:hAnsi="Times New Roman" w:cs="Times New Roman"/>
          <w:b/>
          <w:bCs/>
        </w:rPr>
        <w:t>m</w:t>
      </w:r>
      <w:r w:rsidRPr="00361F27">
        <w:rPr>
          <w:rFonts w:ascii="Times New Roman" w:hAnsi="Times New Roman" w:cs="Times New Roman"/>
          <w:b/>
          <w:bCs/>
        </w:rPr>
        <w:t>evzuat</w:t>
      </w:r>
    </w:p>
    <w:p w:rsidR="00F435D5" w:rsidRPr="00361F27" w:rsidRDefault="00F435D5" w:rsidP="00F435D5">
      <w:pPr>
        <w:ind w:firstLine="709"/>
        <w:jc w:val="both"/>
        <w:rPr>
          <w:bCs/>
        </w:rPr>
      </w:pPr>
      <w:r w:rsidRPr="00361F27">
        <w:rPr>
          <w:b/>
          <w:bCs/>
        </w:rPr>
        <w:t xml:space="preserve">MADDE 10 </w:t>
      </w:r>
      <w:r w:rsidRPr="00361F27">
        <w:rPr>
          <w:b/>
        </w:rPr>
        <w:t xml:space="preserve">– </w:t>
      </w:r>
      <w:r w:rsidRPr="00361F27">
        <w:t>(1)</w:t>
      </w:r>
      <w:r w:rsidRPr="00361F27">
        <w:rPr>
          <w:b/>
        </w:rPr>
        <w:t xml:space="preserve"> </w:t>
      </w:r>
      <w:r w:rsidRPr="00361F27">
        <w:t>201</w:t>
      </w:r>
      <w:r w:rsidR="003D0AAE" w:rsidRPr="00361F27">
        <w:t>5</w:t>
      </w:r>
      <w:r w:rsidRPr="00361F27">
        <w:t xml:space="preserve">/4 sayılı Tohumluk İhracatı Uygulama </w:t>
      </w:r>
      <w:r w:rsidRPr="00361F27">
        <w:rPr>
          <w:bCs/>
        </w:rPr>
        <w:t>Genelgesi</w:t>
      </w:r>
      <w:r w:rsidRPr="00361F27">
        <w:rPr>
          <w:b/>
          <w:bCs/>
        </w:rPr>
        <w:t xml:space="preserve"> </w:t>
      </w:r>
      <w:r w:rsidRPr="00361F27">
        <w:rPr>
          <w:bCs/>
        </w:rPr>
        <w:t>yürürlüğe girdiği tarihten itibaren 201</w:t>
      </w:r>
      <w:r w:rsidR="003D0AAE" w:rsidRPr="00361F27">
        <w:rPr>
          <w:bCs/>
        </w:rPr>
        <w:t>4</w:t>
      </w:r>
      <w:r w:rsidRPr="00361F27">
        <w:rPr>
          <w:bCs/>
        </w:rPr>
        <w:t xml:space="preserve">/4 sayılı </w:t>
      </w:r>
      <w:r w:rsidRPr="00361F27">
        <w:t xml:space="preserve">Tohumluk İhracatı Uygulama </w:t>
      </w:r>
      <w:r w:rsidRPr="00361F27">
        <w:rPr>
          <w:bCs/>
        </w:rPr>
        <w:t>Genelgesi yürürlükten kal</w:t>
      </w:r>
      <w:r w:rsidR="006A3DFE" w:rsidRPr="00361F27">
        <w:rPr>
          <w:bCs/>
        </w:rPr>
        <w:t>kar</w:t>
      </w:r>
      <w:r w:rsidRPr="00361F27">
        <w:rPr>
          <w:bCs/>
        </w:rPr>
        <w:t xml:space="preserve">. </w:t>
      </w:r>
    </w:p>
    <w:p w:rsidR="00F435D5" w:rsidRPr="00361F27" w:rsidRDefault="00F435D5" w:rsidP="00F435D5">
      <w:pPr>
        <w:ind w:firstLine="709"/>
        <w:jc w:val="both"/>
        <w:rPr>
          <w:bCs/>
          <w:sz w:val="16"/>
          <w:szCs w:val="16"/>
        </w:rPr>
      </w:pPr>
    </w:p>
    <w:p w:rsidR="00F435D5" w:rsidRPr="00361F27" w:rsidRDefault="00F435D5" w:rsidP="00F435D5">
      <w:pPr>
        <w:pStyle w:val="NormalWeb"/>
        <w:spacing w:before="0" w:beforeAutospacing="0" w:after="0" w:afterAutospacing="0"/>
        <w:ind w:firstLine="709"/>
        <w:rPr>
          <w:rFonts w:ascii="Times New Roman" w:hAnsi="Times New Roman" w:cs="Times New Roman"/>
          <w:b/>
          <w:bCs/>
        </w:rPr>
      </w:pPr>
      <w:r w:rsidRPr="00361F27">
        <w:rPr>
          <w:rFonts w:ascii="Times New Roman" w:hAnsi="Times New Roman" w:cs="Times New Roman"/>
          <w:b/>
          <w:bCs/>
        </w:rPr>
        <w:t>Yürürlük</w:t>
      </w:r>
    </w:p>
    <w:p w:rsidR="006A3DFE" w:rsidRPr="00361F27" w:rsidRDefault="00F435D5" w:rsidP="00AC2DCE">
      <w:pPr>
        <w:pStyle w:val="NormalWeb"/>
        <w:spacing w:before="0" w:beforeAutospacing="0" w:after="0" w:afterAutospacing="0"/>
        <w:ind w:firstLine="709"/>
        <w:rPr>
          <w:rFonts w:ascii="Times New Roman" w:hAnsi="Times New Roman" w:cs="Times New Roman"/>
        </w:rPr>
      </w:pPr>
      <w:r w:rsidRPr="00361F27">
        <w:rPr>
          <w:rFonts w:ascii="Times New Roman" w:hAnsi="Times New Roman" w:cs="Times New Roman"/>
          <w:b/>
          <w:bCs/>
        </w:rPr>
        <w:t xml:space="preserve">MADDE 11 </w:t>
      </w:r>
      <w:r w:rsidRPr="00361F27">
        <w:rPr>
          <w:rFonts w:ascii="Times New Roman" w:hAnsi="Times New Roman" w:cs="Times New Roman"/>
          <w:b/>
        </w:rPr>
        <w:t xml:space="preserve">– </w:t>
      </w:r>
      <w:r w:rsidRPr="00361F27">
        <w:rPr>
          <w:rFonts w:ascii="Times New Roman" w:hAnsi="Times New Roman" w:cs="Times New Roman"/>
        </w:rPr>
        <w:t>(1)</w:t>
      </w:r>
      <w:r w:rsidRPr="00361F27">
        <w:rPr>
          <w:rFonts w:ascii="Times New Roman" w:hAnsi="Times New Roman" w:cs="Times New Roman"/>
          <w:b/>
        </w:rPr>
        <w:t xml:space="preserve"> </w:t>
      </w:r>
      <w:r w:rsidRPr="00361F27">
        <w:rPr>
          <w:rFonts w:ascii="Times New Roman" w:hAnsi="Times New Roman" w:cs="Times New Roman"/>
        </w:rPr>
        <w:t>Bu Genelge Bakan Olur’u tarihinde yürürlüğe girer.</w:t>
      </w:r>
    </w:p>
    <w:p w:rsidR="00F435D5" w:rsidRPr="00361F27" w:rsidRDefault="00F435D5" w:rsidP="00F435D5">
      <w:pPr>
        <w:pStyle w:val="NormalWeb"/>
        <w:spacing w:before="0" w:beforeAutospacing="0" w:after="0" w:afterAutospacing="0"/>
        <w:ind w:firstLine="709"/>
        <w:rPr>
          <w:rFonts w:ascii="Times New Roman" w:hAnsi="Times New Roman" w:cs="Times New Roman"/>
          <w:b/>
          <w:bCs/>
        </w:rPr>
      </w:pPr>
      <w:r w:rsidRPr="00361F27">
        <w:rPr>
          <w:rFonts w:ascii="Times New Roman" w:hAnsi="Times New Roman" w:cs="Times New Roman"/>
          <w:b/>
          <w:bCs/>
        </w:rPr>
        <w:t>Yürütme</w:t>
      </w:r>
    </w:p>
    <w:p w:rsidR="00F435D5" w:rsidRPr="00361F27" w:rsidRDefault="00F435D5" w:rsidP="00F435D5">
      <w:pPr>
        <w:pStyle w:val="NormalWeb"/>
        <w:spacing w:before="0" w:beforeAutospacing="0" w:after="0" w:afterAutospacing="0"/>
        <w:ind w:firstLine="709"/>
        <w:rPr>
          <w:rFonts w:ascii="Times New Roman" w:hAnsi="Times New Roman" w:cs="Times New Roman"/>
        </w:rPr>
      </w:pPr>
      <w:r w:rsidRPr="00361F27">
        <w:rPr>
          <w:rFonts w:ascii="Times New Roman" w:hAnsi="Times New Roman" w:cs="Times New Roman"/>
          <w:b/>
          <w:bCs/>
        </w:rPr>
        <w:t xml:space="preserve">MADDE 12 </w:t>
      </w:r>
      <w:r w:rsidRPr="00361F27">
        <w:rPr>
          <w:rFonts w:ascii="Times New Roman" w:hAnsi="Times New Roman" w:cs="Times New Roman"/>
          <w:b/>
        </w:rPr>
        <w:t xml:space="preserve">– </w:t>
      </w:r>
      <w:r w:rsidRPr="00361F27">
        <w:rPr>
          <w:rFonts w:ascii="Times New Roman" w:hAnsi="Times New Roman" w:cs="Times New Roman"/>
        </w:rPr>
        <w:t>(1)</w:t>
      </w:r>
      <w:r w:rsidRPr="00361F27">
        <w:rPr>
          <w:rFonts w:ascii="Times New Roman" w:hAnsi="Times New Roman" w:cs="Times New Roman"/>
          <w:b/>
        </w:rPr>
        <w:t xml:space="preserve"> </w:t>
      </w:r>
      <w:r w:rsidRPr="00361F27">
        <w:rPr>
          <w:rFonts w:ascii="Times New Roman" w:hAnsi="Times New Roman" w:cs="Times New Roman"/>
        </w:rPr>
        <w:t>Bu Genelge hükümlerini Gıda, Tarım ve Hayvancılık Bakanı yürütür.</w:t>
      </w:r>
    </w:p>
    <w:p w:rsidR="00F435D5" w:rsidRPr="00361F27" w:rsidRDefault="00F435D5" w:rsidP="00F435D5">
      <w:pPr>
        <w:tabs>
          <w:tab w:val="left" w:pos="9900"/>
        </w:tabs>
        <w:ind w:right="21"/>
        <w:jc w:val="both"/>
        <w:rPr>
          <w:b/>
          <w:u w:val="single"/>
        </w:rPr>
      </w:pPr>
    </w:p>
    <w:p w:rsidR="002C08EF" w:rsidRPr="00361F27" w:rsidRDefault="002C08EF" w:rsidP="00F435D5">
      <w:pPr>
        <w:tabs>
          <w:tab w:val="left" w:pos="9900"/>
        </w:tabs>
        <w:ind w:right="21"/>
        <w:jc w:val="both"/>
        <w:rPr>
          <w:b/>
        </w:rPr>
      </w:pPr>
    </w:p>
    <w:p w:rsidR="00F435D5" w:rsidRPr="00361F27" w:rsidRDefault="00F435D5" w:rsidP="00F435D5">
      <w:pPr>
        <w:tabs>
          <w:tab w:val="left" w:pos="9900"/>
        </w:tabs>
        <w:ind w:right="21"/>
        <w:jc w:val="both"/>
        <w:rPr>
          <w:b/>
        </w:rPr>
      </w:pPr>
      <w:r w:rsidRPr="00361F27">
        <w:rPr>
          <w:b/>
        </w:rPr>
        <w:t>EKLER:</w:t>
      </w:r>
    </w:p>
    <w:p w:rsidR="00F435D5" w:rsidRPr="00361F27" w:rsidRDefault="00F435D5" w:rsidP="00F435D5">
      <w:pPr>
        <w:tabs>
          <w:tab w:val="left" w:pos="9900"/>
        </w:tabs>
        <w:ind w:right="21"/>
        <w:jc w:val="both"/>
      </w:pPr>
      <w:r w:rsidRPr="00361F27">
        <w:t>Ek</w:t>
      </w:r>
      <w:r w:rsidR="006A3DFE" w:rsidRPr="00361F27">
        <w:t>-</w:t>
      </w:r>
      <w:r w:rsidRPr="00361F27">
        <w:t xml:space="preserve">1: Tohumluk İhracat Başvuru Dilekçesi </w:t>
      </w:r>
    </w:p>
    <w:p w:rsidR="00F435D5" w:rsidRPr="00361F27" w:rsidRDefault="00F435D5" w:rsidP="00F435D5">
      <w:pPr>
        <w:tabs>
          <w:tab w:val="left" w:pos="9900"/>
        </w:tabs>
        <w:ind w:right="21"/>
        <w:jc w:val="both"/>
      </w:pPr>
      <w:r w:rsidRPr="00361F27">
        <w:t>Ek</w:t>
      </w:r>
      <w:r w:rsidR="006A3DFE" w:rsidRPr="00361F27">
        <w:t>-</w:t>
      </w:r>
      <w:r w:rsidRPr="00361F27">
        <w:t>2: Tohumluk İhracat Formu</w:t>
      </w:r>
    </w:p>
    <w:p w:rsidR="00F435D5" w:rsidRPr="00361F27" w:rsidRDefault="00F435D5" w:rsidP="00F435D5">
      <w:pPr>
        <w:tabs>
          <w:tab w:val="left" w:pos="9900"/>
        </w:tabs>
        <w:ind w:right="23"/>
        <w:jc w:val="both"/>
      </w:pPr>
      <w:r w:rsidRPr="00361F27">
        <w:t>Ek</w:t>
      </w:r>
      <w:r w:rsidR="006A3DFE" w:rsidRPr="00361F27">
        <w:t>-</w:t>
      </w:r>
      <w:r w:rsidRPr="00361F27">
        <w:t>3: Tohumluk İhracatı İstatistik Bilgi Cetveli</w:t>
      </w:r>
    </w:p>
    <w:p w:rsidR="00F435D5" w:rsidRPr="00361F27" w:rsidRDefault="00F435D5" w:rsidP="00F435D5">
      <w:pPr>
        <w:tabs>
          <w:tab w:val="left" w:pos="9900"/>
        </w:tabs>
        <w:ind w:right="23"/>
        <w:jc w:val="both"/>
      </w:pPr>
      <w:r w:rsidRPr="00361F27">
        <w:t>Ek</w:t>
      </w:r>
      <w:r w:rsidR="006A3DFE" w:rsidRPr="00361F27">
        <w:t>-</w:t>
      </w:r>
      <w:r w:rsidRPr="00361F27">
        <w:t xml:space="preserve">4: Meyve/Asma Fidan ve Üretim Materyali ile Sebze ve Çilek Fideleri İhracatı İstatistik    </w:t>
      </w:r>
    </w:p>
    <w:p w:rsidR="00F435D5" w:rsidRPr="00361F27" w:rsidRDefault="00444314" w:rsidP="00F435D5">
      <w:pPr>
        <w:tabs>
          <w:tab w:val="left" w:pos="9900"/>
        </w:tabs>
        <w:ind w:right="23"/>
        <w:jc w:val="both"/>
      </w:pPr>
      <w:r w:rsidRPr="00361F27">
        <w:t xml:space="preserve">         </w:t>
      </w:r>
      <w:r w:rsidR="00C10634" w:rsidRPr="00361F27">
        <w:t xml:space="preserve"> </w:t>
      </w:r>
      <w:r w:rsidR="00F435D5" w:rsidRPr="00361F27">
        <w:t xml:space="preserve">Bilgi Cetveli </w:t>
      </w:r>
    </w:p>
    <w:p w:rsidR="003D0AAE" w:rsidRPr="00361F27" w:rsidRDefault="00F435D5" w:rsidP="001D026B">
      <w:pPr>
        <w:tabs>
          <w:tab w:val="left" w:pos="9900"/>
        </w:tabs>
        <w:ind w:right="23"/>
        <w:jc w:val="both"/>
      </w:pPr>
      <w:r w:rsidRPr="00361F27">
        <w:t>Ek</w:t>
      </w:r>
      <w:r w:rsidR="006A3DFE" w:rsidRPr="00361F27">
        <w:t>-</w:t>
      </w:r>
      <w:r w:rsidRPr="00361F27">
        <w:t>5: Süs Bitkileri İhracatı İstatistik Bilgi Cetveli</w:t>
      </w:r>
    </w:p>
    <w:p w:rsidR="003D0AAE" w:rsidRPr="00361F27" w:rsidRDefault="003D0AAE"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rsidP="00485B27">
      <w:pPr>
        <w:jc w:val="both"/>
      </w:pPr>
    </w:p>
    <w:p w:rsidR="00CE06F2" w:rsidRPr="00361F27" w:rsidRDefault="00CE06F2">
      <w:pPr>
        <w:spacing w:after="200" w:line="276" w:lineRule="auto"/>
      </w:pPr>
      <w:r w:rsidRPr="00361F27">
        <w:br w:type="page"/>
      </w:r>
    </w:p>
    <w:p w:rsidR="00F00EB5" w:rsidRPr="00361F27" w:rsidRDefault="00F00EB5" w:rsidP="00485B27">
      <w:pPr>
        <w:jc w:val="both"/>
      </w:pPr>
    </w:p>
    <w:p w:rsidR="00485B27" w:rsidRPr="00361F27" w:rsidRDefault="00485B27" w:rsidP="00485B27">
      <w:pPr>
        <w:jc w:val="both"/>
        <w:rPr>
          <w:b/>
        </w:rPr>
      </w:pPr>
      <w:r w:rsidRPr="00361F27">
        <w:rPr>
          <w:b/>
        </w:rPr>
        <w:tab/>
      </w:r>
      <w:r w:rsidRPr="00361F27">
        <w:rPr>
          <w:b/>
        </w:rPr>
        <w:tab/>
      </w:r>
      <w:r w:rsidRPr="00361F27">
        <w:rPr>
          <w:b/>
        </w:rPr>
        <w:tab/>
      </w:r>
      <w:r w:rsidRPr="00361F27">
        <w:rPr>
          <w:b/>
        </w:rPr>
        <w:tab/>
      </w:r>
      <w:r w:rsidRPr="00361F27">
        <w:rPr>
          <w:b/>
        </w:rPr>
        <w:tab/>
      </w:r>
      <w:r w:rsidRPr="00361F27">
        <w:rPr>
          <w:b/>
        </w:rPr>
        <w:tab/>
      </w:r>
      <w:r w:rsidRPr="00361F27">
        <w:rPr>
          <w:b/>
        </w:rPr>
        <w:tab/>
      </w:r>
      <w:r w:rsidRPr="00361F27">
        <w:rPr>
          <w:b/>
        </w:rPr>
        <w:tab/>
      </w:r>
      <w:r w:rsidRPr="00361F27">
        <w:rPr>
          <w:b/>
        </w:rPr>
        <w:tab/>
        <w:t xml:space="preserve">                            EK–1</w:t>
      </w:r>
    </w:p>
    <w:p w:rsidR="00485B27" w:rsidRPr="00361F27" w:rsidRDefault="00485B27" w:rsidP="00702467">
      <w:pPr>
        <w:pStyle w:val="Balk2"/>
        <w:jc w:val="center"/>
        <w:rPr>
          <w:rFonts w:ascii="Times New Roman" w:hAnsi="Times New Roman"/>
          <w:i w:val="0"/>
          <w:sz w:val="24"/>
          <w:szCs w:val="24"/>
        </w:rPr>
      </w:pPr>
    </w:p>
    <w:p w:rsidR="00485B27" w:rsidRPr="00361F27" w:rsidRDefault="00485B27" w:rsidP="00702467">
      <w:pPr>
        <w:pStyle w:val="Balk2"/>
        <w:jc w:val="center"/>
        <w:rPr>
          <w:rFonts w:ascii="Times New Roman" w:hAnsi="Times New Roman"/>
          <w:i w:val="0"/>
          <w:sz w:val="24"/>
          <w:szCs w:val="24"/>
        </w:rPr>
      </w:pPr>
      <w:r w:rsidRPr="00361F27">
        <w:rPr>
          <w:rFonts w:ascii="Times New Roman" w:hAnsi="Times New Roman"/>
          <w:i w:val="0"/>
          <w:sz w:val="24"/>
          <w:szCs w:val="24"/>
        </w:rPr>
        <w:t>TOHUMLUK İHRACAT BAŞVURU DİLEKÇESİ</w:t>
      </w:r>
    </w:p>
    <w:p w:rsidR="00485B27" w:rsidRPr="00361F27" w:rsidRDefault="00485B27" w:rsidP="00702467">
      <w:pPr>
        <w:ind w:firstLine="708"/>
        <w:jc w:val="both"/>
        <w:rPr>
          <w:b/>
        </w:rPr>
      </w:pPr>
    </w:p>
    <w:p w:rsidR="00485B27" w:rsidRPr="00361F27" w:rsidRDefault="00485B27" w:rsidP="00702467">
      <w:pPr>
        <w:ind w:firstLine="708"/>
        <w:jc w:val="both"/>
      </w:pPr>
    </w:p>
    <w:p w:rsidR="00485B27" w:rsidRPr="00361F27" w:rsidRDefault="00485B27" w:rsidP="00702467">
      <w:pPr>
        <w:ind w:firstLine="708"/>
        <w:jc w:val="both"/>
      </w:pPr>
      <w:r w:rsidRPr="00361F27">
        <w:t>Aşağıda tür, çeşit, miktar ve nitelikleri belirtilen tohumlukları ihraç etmek istiyorum. İhracat müsaadesi verilmesi için gereğini arz ederim.</w:t>
      </w: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r w:rsidRPr="00361F27">
        <w:t xml:space="preserve">                                                                                                                     Tarih</w:t>
      </w:r>
    </w:p>
    <w:p w:rsidR="00485B27" w:rsidRPr="00361F27" w:rsidRDefault="00485B27" w:rsidP="00702467">
      <w:pPr>
        <w:jc w:val="both"/>
      </w:pPr>
      <w:r w:rsidRPr="00361F27">
        <w:t xml:space="preserve">                                                                                                               Firma Kaşesi</w:t>
      </w:r>
    </w:p>
    <w:p w:rsidR="00485B27" w:rsidRPr="00361F27" w:rsidRDefault="00485B27" w:rsidP="00702467">
      <w:pPr>
        <w:jc w:val="both"/>
      </w:pPr>
      <w:r w:rsidRPr="00361F27">
        <w:t xml:space="preserve">                                                                                     İmzalayan Yetkilinin Adı</w:t>
      </w:r>
      <w:r w:rsidR="006A3DFE" w:rsidRPr="00361F27">
        <w:t>,</w:t>
      </w:r>
      <w:r w:rsidRPr="00361F27">
        <w:t xml:space="preserve"> Soyadı</w:t>
      </w:r>
      <w:r w:rsidR="006A3DFE" w:rsidRPr="00361F27">
        <w:t xml:space="preserve"> ve</w:t>
      </w:r>
      <w:r w:rsidRPr="00361F27">
        <w:t xml:space="preserve"> </w:t>
      </w:r>
      <w:proofErr w:type="spellStart"/>
      <w:r w:rsidRPr="00361F27">
        <w:t>Ünvanı</w:t>
      </w:r>
      <w:proofErr w:type="spellEnd"/>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pPr>
    </w:p>
    <w:p w:rsidR="00485B27" w:rsidRPr="00361F27" w:rsidRDefault="00485B27" w:rsidP="00702467">
      <w:pPr>
        <w:jc w:val="both"/>
        <w:rPr>
          <w:b/>
        </w:rPr>
      </w:pPr>
    </w:p>
    <w:p w:rsidR="00485B27" w:rsidRPr="00361F27" w:rsidRDefault="00485B27" w:rsidP="00702467">
      <w:pPr>
        <w:jc w:val="both"/>
        <w:rPr>
          <w:b/>
        </w:rPr>
      </w:pPr>
    </w:p>
    <w:p w:rsidR="00485B27" w:rsidRPr="00361F27" w:rsidRDefault="00485B27" w:rsidP="00702467">
      <w:pPr>
        <w:jc w:val="both"/>
        <w:rPr>
          <w:b/>
        </w:rPr>
      </w:pPr>
      <w:r w:rsidRPr="00361F27">
        <w:rPr>
          <w:b/>
        </w:rPr>
        <w:t xml:space="preserve">İHRACATÇI FİRMA ADI </w:t>
      </w:r>
      <w:r w:rsidRPr="00361F27">
        <w:rPr>
          <w:b/>
        </w:rPr>
        <w:tab/>
      </w:r>
      <w:r w:rsidRPr="00361F27">
        <w:rPr>
          <w:b/>
        </w:rPr>
        <w:tab/>
      </w:r>
      <w:r w:rsidR="002860C3" w:rsidRPr="00361F27">
        <w:rPr>
          <w:b/>
        </w:rPr>
        <w:tab/>
      </w:r>
      <w:r w:rsidRPr="00361F27">
        <w:rPr>
          <w:b/>
        </w:rPr>
        <w:t>:</w:t>
      </w:r>
    </w:p>
    <w:p w:rsidR="00485B27" w:rsidRPr="00361F27" w:rsidRDefault="00485B27" w:rsidP="00702467">
      <w:pPr>
        <w:jc w:val="both"/>
        <w:rPr>
          <w:b/>
        </w:rPr>
      </w:pPr>
      <w:r w:rsidRPr="00361F27">
        <w:rPr>
          <w:b/>
        </w:rPr>
        <w:t>İHRACATÇI FİRMA ADRESİ</w:t>
      </w:r>
      <w:r w:rsidRPr="00361F27">
        <w:rPr>
          <w:b/>
        </w:rPr>
        <w:tab/>
      </w:r>
      <w:r w:rsidRPr="00361F27">
        <w:rPr>
          <w:b/>
        </w:rPr>
        <w:tab/>
        <w:t>:</w:t>
      </w:r>
    </w:p>
    <w:p w:rsidR="00485B27" w:rsidRPr="00361F27" w:rsidRDefault="00485B27" w:rsidP="00702467">
      <w:pPr>
        <w:jc w:val="both"/>
        <w:rPr>
          <w:b/>
        </w:rPr>
      </w:pPr>
      <w:r w:rsidRPr="00361F27">
        <w:rPr>
          <w:b/>
        </w:rPr>
        <w:t>İHRACATIN YAPILACAĞI ÜLKE</w:t>
      </w:r>
      <w:r w:rsidRPr="00361F27">
        <w:rPr>
          <w:b/>
        </w:rPr>
        <w:tab/>
        <w:t>:</w:t>
      </w:r>
    </w:p>
    <w:p w:rsidR="00485B27" w:rsidRPr="00361F27" w:rsidRDefault="00485B27" w:rsidP="00702467">
      <w:pPr>
        <w:jc w:val="both"/>
        <w:rPr>
          <w:b/>
        </w:rPr>
      </w:pPr>
      <w:r w:rsidRPr="00361F27">
        <w:rPr>
          <w:b/>
        </w:rPr>
        <w:t>İHRACATIN YAPILACAĞI KURULUŞ</w:t>
      </w:r>
      <w:r w:rsidRPr="00361F27">
        <w:rPr>
          <w:b/>
        </w:rPr>
        <w:tab/>
        <w:t>:</w:t>
      </w:r>
    </w:p>
    <w:p w:rsidR="00485B27" w:rsidRPr="00361F27" w:rsidRDefault="00485B27" w:rsidP="00702467">
      <w:pPr>
        <w:jc w:val="both"/>
      </w:pPr>
      <w:r w:rsidRPr="00361F27">
        <w:rPr>
          <w:b/>
        </w:rPr>
        <w:t>ÇIKIŞ GÜMRÜK KAPISI</w:t>
      </w:r>
      <w:r w:rsidRPr="00361F27">
        <w:rPr>
          <w:b/>
        </w:rPr>
        <w:tab/>
      </w:r>
      <w:r w:rsidRPr="00361F27">
        <w:rPr>
          <w:b/>
        </w:rPr>
        <w:tab/>
      </w:r>
      <w:r w:rsidRPr="00361F27">
        <w:rPr>
          <w:b/>
        </w:rPr>
        <w:tab/>
        <w:t>:</w:t>
      </w:r>
    </w:p>
    <w:p w:rsidR="00485B27" w:rsidRPr="00361F27" w:rsidRDefault="00485B27" w:rsidP="00702467">
      <w:pPr>
        <w:jc w:val="both"/>
      </w:pPr>
    </w:p>
    <w:p w:rsidR="00D70A5C" w:rsidRPr="00361F27" w:rsidRDefault="00485B27" w:rsidP="00702467">
      <w:pPr>
        <w:jc w:val="both"/>
        <w:rPr>
          <w:b/>
        </w:rPr>
      </w:pPr>
      <w:r w:rsidRPr="00361F27">
        <w:rPr>
          <w:b/>
        </w:rPr>
        <w:t xml:space="preserve">    </w:t>
      </w:r>
      <w:r w:rsidRPr="00361F27">
        <w:rPr>
          <w:b/>
        </w:rPr>
        <w:tab/>
      </w:r>
      <w:r w:rsidRPr="00361F27">
        <w:rPr>
          <w:b/>
        </w:rPr>
        <w:tab/>
      </w:r>
      <w:r w:rsidRPr="00361F27">
        <w:rPr>
          <w:b/>
        </w:rPr>
        <w:tab/>
      </w:r>
      <w:r w:rsidRPr="00361F27">
        <w:rPr>
          <w:b/>
        </w:rPr>
        <w:tab/>
      </w:r>
      <w:r w:rsidRPr="00361F27">
        <w:rPr>
          <w:b/>
        </w:rPr>
        <w:tab/>
      </w:r>
    </w:p>
    <w:p w:rsidR="00D70A5C" w:rsidRPr="00361F27" w:rsidRDefault="00D70A5C" w:rsidP="00702467">
      <w:pPr>
        <w:jc w:val="both"/>
        <w:rPr>
          <w:b/>
        </w:rPr>
      </w:pPr>
    </w:p>
    <w:p w:rsidR="00D70A5C" w:rsidRPr="00361F27" w:rsidRDefault="00D70A5C" w:rsidP="00702467">
      <w:pPr>
        <w:jc w:val="both"/>
        <w:rPr>
          <w:b/>
        </w:rPr>
      </w:pPr>
    </w:p>
    <w:p w:rsidR="00D70A5C" w:rsidRPr="00361F27" w:rsidRDefault="00D70A5C" w:rsidP="00702467">
      <w:pPr>
        <w:jc w:val="both"/>
        <w:rPr>
          <w:b/>
        </w:rPr>
      </w:pPr>
    </w:p>
    <w:p w:rsidR="006A3DFE" w:rsidRPr="00361F27" w:rsidRDefault="00485B27" w:rsidP="00702467">
      <w:pPr>
        <w:jc w:val="both"/>
        <w:rPr>
          <w:b/>
        </w:rPr>
      </w:pPr>
      <w:r w:rsidRPr="00361F27">
        <w:rPr>
          <w:b/>
        </w:rPr>
        <w:tab/>
      </w:r>
    </w:p>
    <w:p w:rsidR="006A3DFE" w:rsidRPr="00361F27" w:rsidRDefault="006A3DFE" w:rsidP="00702467">
      <w:pPr>
        <w:jc w:val="center"/>
        <w:rPr>
          <w:b/>
        </w:rPr>
      </w:pPr>
      <w:r w:rsidRPr="00361F27">
        <w:rPr>
          <w:b/>
        </w:rPr>
        <w:t>İHRAÇ EDİLECEK TOHUMLUĞA AİT BİLGİLER</w:t>
      </w:r>
    </w:p>
    <w:p w:rsidR="001D026B" w:rsidRPr="00361F27" w:rsidRDefault="00485B27" w:rsidP="00485B27">
      <w:pPr>
        <w:jc w:val="both"/>
        <w:rPr>
          <w:b/>
        </w:rPr>
      </w:pPr>
      <w:r w:rsidRPr="00361F27">
        <w:rPr>
          <w:b/>
        </w:rPr>
        <w:t xml:space="preserve">                                                                                                     </w:t>
      </w:r>
    </w:p>
    <w:tbl>
      <w:tblPr>
        <w:tblW w:w="9994"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2478"/>
        <w:gridCol w:w="2479"/>
        <w:gridCol w:w="2625"/>
      </w:tblGrid>
      <w:tr w:rsidR="00361F27" w:rsidRPr="00361F27" w:rsidTr="007E11E7">
        <w:trPr>
          <w:trHeight w:val="495"/>
        </w:trPr>
        <w:tc>
          <w:tcPr>
            <w:tcW w:w="2412" w:type="dxa"/>
          </w:tcPr>
          <w:p w:rsidR="006A3DFE" w:rsidRPr="00361F27" w:rsidRDefault="006A3DFE" w:rsidP="007E11E7">
            <w:pPr>
              <w:jc w:val="both"/>
              <w:rPr>
                <w:b/>
                <w:sz w:val="22"/>
                <w:szCs w:val="22"/>
              </w:rPr>
            </w:pPr>
            <w:r w:rsidRPr="00361F27">
              <w:rPr>
                <w:b/>
                <w:sz w:val="22"/>
                <w:szCs w:val="22"/>
              </w:rPr>
              <w:t>Tohumluğun Türü ve Çeşidi</w:t>
            </w:r>
          </w:p>
        </w:tc>
        <w:tc>
          <w:tcPr>
            <w:tcW w:w="2478" w:type="dxa"/>
          </w:tcPr>
          <w:p w:rsidR="006A3DFE" w:rsidRPr="00361F27" w:rsidRDefault="006A3DFE" w:rsidP="007E11E7">
            <w:pPr>
              <w:jc w:val="both"/>
              <w:rPr>
                <w:b/>
                <w:sz w:val="22"/>
                <w:szCs w:val="22"/>
              </w:rPr>
            </w:pPr>
            <w:r w:rsidRPr="00361F27">
              <w:rPr>
                <w:b/>
                <w:sz w:val="22"/>
                <w:szCs w:val="22"/>
              </w:rPr>
              <w:t>GTİP Numarası</w:t>
            </w:r>
          </w:p>
        </w:tc>
        <w:tc>
          <w:tcPr>
            <w:tcW w:w="2479" w:type="dxa"/>
          </w:tcPr>
          <w:p w:rsidR="006A3DFE" w:rsidRPr="00361F27" w:rsidRDefault="006A3DFE" w:rsidP="007E11E7">
            <w:pPr>
              <w:jc w:val="both"/>
              <w:rPr>
                <w:b/>
                <w:sz w:val="22"/>
                <w:szCs w:val="22"/>
              </w:rPr>
            </w:pPr>
            <w:r w:rsidRPr="00361F27">
              <w:rPr>
                <w:b/>
                <w:sz w:val="22"/>
                <w:szCs w:val="22"/>
              </w:rPr>
              <w:t>Miktarı (kg)</w:t>
            </w:r>
          </w:p>
        </w:tc>
        <w:tc>
          <w:tcPr>
            <w:tcW w:w="2625" w:type="dxa"/>
          </w:tcPr>
          <w:p w:rsidR="006A3DFE" w:rsidRPr="00361F27" w:rsidRDefault="006A3DFE" w:rsidP="007E11E7">
            <w:pPr>
              <w:jc w:val="both"/>
              <w:rPr>
                <w:b/>
                <w:sz w:val="22"/>
                <w:szCs w:val="22"/>
              </w:rPr>
            </w:pPr>
            <w:r w:rsidRPr="00361F27">
              <w:rPr>
                <w:b/>
                <w:sz w:val="22"/>
                <w:szCs w:val="22"/>
              </w:rPr>
              <w:t>Parasal Değeri</w:t>
            </w:r>
          </w:p>
        </w:tc>
      </w:tr>
      <w:tr w:rsidR="00361F27" w:rsidRPr="00361F27" w:rsidTr="007E11E7">
        <w:trPr>
          <w:trHeight w:val="240"/>
        </w:trPr>
        <w:tc>
          <w:tcPr>
            <w:tcW w:w="2412" w:type="dxa"/>
          </w:tcPr>
          <w:p w:rsidR="006A3DFE" w:rsidRPr="00361F27" w:rsidRDefault="006A3DFE" w:rsidP="007E11E7">
            <w:pPr>
              <w:jc w:val="both"/>
              <w:rPr>
                <w:b/>
                <w:sz w:val="22"/>
                <w:szCs w:val="22"/>
              </w:rPr>
            </w:pPr>
          </w:p>
        </w:tc>
        <w:tc>
          <w:tcPr>
            <w:tcW w:w="2478" w:type="dxa"/>
          </w:tcPr>
          <w:p w:rsidR="006A3DFE" w:rsidRPr="00361F27" w:rsidRDefault="006A3DFE" w:rsidP="007E11E7">
            <w:pPr>
              <w:jc w:val="both"/>
              <w:rPr>
                <w:b/>
                <w:sz w:val="22"/>
                <w:szCs w:val="22"/>
              </w:rPr>
            </w:pPr>
          </w:p>
        </w:tc>
        <w:tc>
          <w:tcPr>
            <w:tcW w:w="2479" w:type="dxa"/>
          </w:tcPr>
          <w:p w:rsidR="006A3DFE" w:rsidRPr="00361F27" w:rsidRDefault="006A3DFE" w:rsidP="007E11E7">
            <w:pPr>
              <w:jc w:val="both"/>
              <w:rPr>
                <w:b/>
                <w:sz w:val="22"/>
                <w:szCs w:val="22"/>
              </w:rPr>
            </w:pPr>
          </w:p>
        </w:tc>
        <w:tc>
          <w:tcPr>
            <w:tcW w:w="2625" w:type="dxa"/>
          </w:tcPr>
          <w:p w:rsidR="006A3DFE" w:rsidRPr="00361F27" w:rsidRDefault="006A3DFE" w:rsidP="007E11E7">
            <w:pPr>
              <w:jc w:val="both"/>
              <w:rPr>
                <w:b/>
                <w:sz w:val="22"/>
                <w:szCs w:val="22"/>
              </w:rPr>
            </w:pPr>
          </w:p>
        </w:tc>
      </w:tr>
      <w:tr w:rsidR="00361F27" w:rsidRPr="00361F27" w:rsidTr="007E11E7">
        <w:trPr>
          <w:trHeight w:val="255"/>
        </w:trPr>
        <w:tc>
          <w:tcPr>
            <w:tcW w:w="2412" w:type="dxa"/>
          </w:tcPr>
          <w:p w:rsidR="006A3DFE" w:rsidRPr="00361F27" w:rsidRDefault="006A3DFE" w:rsidP="007E11E7">
            <w:pPr>
              <w:jc w:val="both"/>
              <w:rPr>
                <w:b/>
                <w:sz w:val="22"/>
                <w:szCs w:val="22"/>
              </w:rPr>
            </w:pPr>
          </w:p>
        </w:tc>
        <w:tc>
          <w:tcPr>
            <w:tcW w:w="2478" w:type="dxa"/>
          </w:tcPr>
          <w:p w:rsidR="006A3DFE" w:rsidRPr="00361F27" w:rsidRDefault="006A3DFE" w:rsidP="007E11E7">
            <w:pPr>
              <w:jc w:val="both"/>
              <w:rPr>
                <w:b/>
                <w:sz w:val="22"/>
                <w:szCs w:val="22"/>
              </w:rPr>
            </w:pPr>
          </w:p>
        </w:tc>
        <w:tc>
          <w:tcPr>
            <w:tcW w:w="2479" w:type="dxa"/>
          </w:tcPr>
          <w:p w:rsidR="006A3DFE" w:rsidRPr="00361F27" w:rsidRDefault="006A3DFE" w:rsidP="007E11E7">
            <w:pPr>
              <w:jc w:val="both"/>
              <w:rPr>
                <w:b/>
                <w:sz w:val="22"/>
                <w:szCs w:val="22"/>
              </w:rPr>
            </w:pPr>
          </w:p>
        </w:tc>
        <w:tc>
          <w:tcPr>
            <w:tcW w:w="2625" w:type="dxa"/>
          </w:tcPr>
          <w:p w:rsidR="006A3DFE" w:rsidRPr="00361F27" w:rsidRDefault="006A3DFE" w:rsidP="007E11E7">
            <w:pPr>
              <w:jc w:val="both"/>
              <w:rPr>
                <w:b/>
                <w:sz w:val="22"/>
                <w:szCs w:val="22"/>
              </w:rPr>
            </w:pPr>
          </w:p>
        </w:tc>
      </w:tr>
      <w:tr w:rsidR="00361F27" w:rsidRPr="00361F27" w:rsidTr="007E11E7">
        <w:trPr>
          <w:trHeight w:val="255"/>
        </w:trPr>
        <w:tc>
          <w:tcPr>
            <w:tcW w:w="2412" w:type="dxa"/>
          </w:tcPr>
          <w:p w:rsidR="006A3DFE" w:rsidRPr="00361F27" w:rsidRDefault="006A3DFE" w:rsidP="007E11E7">
            <w:pPr>
              <w:jc w:val="both"/>
              <w:rPr>
                <w:b/>
                <w:sz w:val="22"/>
                <w:szCs w:val="22"/>
              </w:rPr>
            </w:pPr>
          </w:p>
        </w:tc>
        <w:tc>
          <w:tcPr>
            <w:tcW w:w="2478" w:type="dxa"/>
          </w:tcPr>
          <w:p w:rsidR="006A3DFE" w:rsidRPr="00361F27" w:rsidRDefault="006A3DFE" w:rsidP="007E11E7">
            <w:pPr>
              <w:jc w:val="both"/>
              <w:rPr>
                <w:b/>
                <w:sz w:val="22"/>
                <w:szCs w:val="22"/>
              </w:rPr>
            </w:pPr>
          </w:p>
        </w:tc>
        <w:tc>
          <w:tcPr>
            <w:tcW w:w="2479" w:type="dxa"/>
          </w:tcPr>
          <w:p w:rsidR="006A3DFE" w:rsidRPr="00361F27" w:rsidRDefault="006A3DFE" w:rsidP="007E11E7">
            <w:pPr>
              <w:jc w:val="both"/>
              <w:rPr>
                <w:b/>
                <w:sz w:val="22"/>
                <w:szCs w:val="22"/>
              </w:rPr>
            </w:pPr>
          </w:p>
        </w:tc>
        <w:tc>
          <w:tcPr>
            <w:tcW w:w="2625" w:type="dxa"/>
          </w:tcPr>
          <w:p w:rsidR="006A3DFE" w:rsidRPr="00361F27" w:rsidRDefault="006A3DFE" w:rsidP="007E11E7">
            <w:pPr>
              <w:jc w:val="both"/>
              <w:rPr>
                <w:b/>
                <w:sz w:val="22"/>
                <w:szCs w:val="22"/>
              </w:rPr>
            </w:pPr>
          </w:p>
        </w:tc>
      </w:tr>
      <w:tr w:rsidR="00361F27" w:rsidRPr="00361F27" w:rsidTr="007E11E7">
        <w:trPr>
          <w:trHeight w:val="240"/>
        </w:trPr>
        <w:tc>
          <w:tcPr>
            <w:tcW w:w="2412" w:type="dxa"/>
          </w:tcPr>
          <w:p w:rsidR="006A3DFE" w:rsidRPr="00361F27" w:rsidRDefault="006A3DFE" w:rsidP="007E11E7">
            <w:pPr>
              <w:jc w:val="both"/>
              <w:rPr>
                <w:b/>
                <w:sz w:val="22"/>
                <w:szCs w:val="22"/>
              </w:rPr>
            </w:pPr>
          </w:p>
        </w:tc>
        <w:tc>
          <w:tcPr>
            <w:tcW w:w="2478" w:type="dxa"/>
          </w:tcPr>
          <w:p w:rsidR="006A3DFE" w:rsidRPr="00361F27" w:rsidRDefault="006A3DFE" w:rsidP="007E11E7">
            <w:pPr>
              <w:jc w:val="both"/>
              <w:rPr>
                <w:b/>
                <w:sz w:val="22"/>
                <w:szCs w:val="22"/>
              </w:rPr>
            </w:pPr>
          </w:p>
        </w:tc>
        <w:tc>
          <w:tcPr>
            <w:tcW w:w="2479" w:type="dxa"/>
          </w:tcPr>
          <w:p w:rsidR="006A3DFE" w:rsidRPr="00361F27" w:rsidRDefault="006A3DFE" w:rsidP="007E11E7">
            <w:pPr>
              <w:jc w:val="both"/>
              <w:rPr>
                <w:b/>
                <w:sz w:val="22"/>
                <w:szCs w:val="22"/>
              </w:rPr>
            </w:pPr>
          </w:p>
        </w:tc>
        <w:tc>
          <w:tcPr>
            <w:tcW w:w="2625" w:type="dxa"/>
          </w:tcPr>
          <w:p w:rsidR="006A3DFE" w:rsidRPr="00361F27" w:rsidRDefault="006A3DFE" w:rsidP="007E11E7">
            <w:pPr>
              <w:jc w:val="both"/>
              <w:rPr>
                <w:b/>
                <w:sz w:val="22"/>
                <w:szCs w:val="22"/>
              </w:rPr>
            </w:pPr>
          </w:p>
        </w:tc>
      </w:tr>
      <w:tr w:rsidR="00361F27" w:rsidRPr="00361F27" w:rsidTr="007E11E7">
        <w:trPr>
          <w:trHeight w:val="270"/>
        </w:trPr>
        <w:tc>
          <w:tcPr>
            <w:tcW w:w="2412" w:type="dxa"/>
          </w:tcPr>
          <w:p w:rsidR="006A3DFE" w:rsidRPr="00361F27" w:rsidRDefault="006A3DFE" w:rsidP="007E11E7">
            <w:pPr>
              <w:jc w:val="both"/>
              <w:rPr>
                <w:b/>
                <w:sz w:val="22"/>
                <w:szCs w:val="22"/>
              </w:rPr>
            </w:pPr>
          </w:p>
        </w:tc>
        <w:tc>
          <w:tcPr>
            <w:tcW w:w="2478" w:type="dxa"/>
          </w:tcPr>
          <w:p w:rsidR="006A3DFE" w:rsidRPr="00361F27" w:rsidRDefault="006A3DFE" w:rsidP="007E11E7">
            <w:pPr>
              <w:jc w:val="both"/>
              <w:rPr>
                <w:b/>
                <w:sz w:val="22"/>
                <w:szCs w:val="22"/>
              </w:rPr>
            </w:pPr>
          </w:p>
        </w:tc>
        <w:tc>
          <w:tcPr>
            <w:tcW w:w="2479" w:type="dxa"/>
          </w:tcPr>
          <w:p w:rsidR="006A3DFE" w:rsidRPr="00361F27" w:rsidRDefault="006A3DFE" w:rsidP="007E11E7">
            <w:pPr>
              <w:jc w:val="both"/>
              <w:rPr>
                <w:b/>
                <w:sz w:val="22"/>
                <w:szCs w:val="22"/>
              </w:rPr>
            </w:pPr>
          </w:p>
        </w:tc>
        <w:tc>
          <w:tcPr>
            <w:tcW w:w="2625" w:type="dxa"/>
          </w:tcPr>
          <w:p w:rsidR="006A3DFE" w:rsidRPr="00361F27" w:rsidRDefault="006A3DFE" w:rsidP="007E11E7">
            <w:pPr>
              <w:jc w:val="both"/>
              <w:rPr>
                <w:b/>
                <w:sz w:val="22"/>
                <w:szCs w:val="22"/>
              </w:rPr>
            </w:pPr>
          </w:p>
        </w:tc>
      </w:tr>
    </w:tbl>
    <w:p w:rsidR="001D026B" w:rsidRPr="00361F27" w:rsidRDefault="001D026B" w:rsidP="00485B27">
      <w:pPr>
        <w:jc w:val="both"/>
        <w:rPr>
          <w:b/>
        </w:rPr>
      </w:pPr>
    </w:p>
    <w:p w:rsidR="00D70A5C" w:rsidRPr="00361F27" w:rsidRDefault="00D70A5C" w:rsidP="00702467">
      <w:pPr>
        <w:jc w:val="right"/>
        <w:rPr>
          <w:b/>
        </w:rPr>
      </w:pPr>
    </w:p>
    <w:p w:rsidR="00D70A5C" w:rsidRPr="00361F27" w:rsidRDefault="00D70A5C" w:rsidP="00702467">
      <w:pPr>
        <w:jc w:val="right"/>
        <w:rPr>
          <w:b/>
        </w:rPr>
      </w:pPr>
    </w:p>
    <w:p w:rsidR="008F3B29" w:rsidRPr="00361F27" w:rsidRDefault="008F3B29" w:rsidP="00702467">
      <w:pPr>
        <w:jc w:val="right"/>
        <w:rPr>
          <w:b/>
        </w:rPr>
      </w:pPr>
    </w:p>
    <w:p w:rsidR="008F3B29" w:rsidRPr="00361F27" w:rsidRDefault="008F3B29" w:rsidP="00702467">
      <w:pPr>
        <w:jc w:val="right"/>
        <w:rPr>
          <w:b/>
        </w:rPr>
      </w:pPr>
    </w:p>
    <w:p w:rsidR="008F3B29" w:rsidRPr="00361F27" w:rsidRDefault="008F3B29" w:rsidP="00702467">
      <w:pPr>
        <w:jc w:val="right"/>
        <w:rPr>
          <w:b/>
        </w:rPr>
      </w:pPr>
    </w:p>
    <w:p w:rsidR="008F3B29" w:rsidRPr="00361F27" w:rsidRDefault="008F3B29" w:rsidP="00702467">
      <w:pPr>
        <w:jc w:val="right"/>
        <w:rPr>
          <w:b/>
        </w:rPr>
      </w:pPr>
    </w:p>
    <w:p w:rsidR="00485B27" w:rsidRPr="00361F27" w:rsidRDefault="00485B27" w:rsidP="00702467">
      <w:pPr>
        <w:jc w:val="right"/>
        <w:rPr>
          <w:b/>
        </w:rPr>
      </w:pPr>
      <w:r w:rsidRPr="00361F27">
        <w:rPr>
          <w:b/>
        </w:rPr>
        <w:t xml:space="preserve"> EK–2</w:t>
      </w:r>
    </w:p>
    <w:p w:rsidR="00485B27" w:rsidRPr="00361F27" w:rsidRDefault="00485B27" w:rsidP="00485B27">
      <w:pPr>
        <w:pStyle w:val="Balk2"/>
        <w:pBdr>
          <w:top w:val="single" w:sz="4" w:space="0" w:color="auto"/>
          <w:left w:val="single" w:sz="4" w:space="0" w:color="auto"/>
          <w:bottom w:val="single" w:sz="4" w:space="1" w:color="auto"/>
          <w:right w:val="single" w:sz="4" w:space="4" w:color="auto"/>
        </w:pBdr>
        <w:jc w:val="both"/>
        <w:rPr>
          <w:rFonts w:ascii="Times New Roman" w:hAnsi="Times New Roman"/>
          <w:sz w:val="24"/>
          <w:szCs w:val="24"/>
        </w:rPr>
      </w:pPr>
    </w:p>
    <w:p w:rsidR="00485B27" w:rsidRPr="00361F27" w:rsidRDefault="00485B27" w:rsidP="00485B27">
      <w:pPr>
        <w:pStyle w:val="Balk2"/>
        <w:pBdr>
          <w:top w:val="single" w:sz="4" w:space="0" w:color="auto"/>
          <w:left w:val="single" w:sz="4" w:space="0" w:color="auto"/>
          <w:bottom w:val="single" w:sz="4" w:space="1" w:color="auto"/>
          <w:right w:val="single" w:sz="4" w:space="4" w:color="auto"/>
        </w:pBdr>
        <w:jc w:val="both"/>
        <w:rPr>
          <w:rFonts w:ascii="Times New Roman" w:hAnsi="Times New Roman"/>
          <w:sz w:val="24"/>
          <w:szCs w:val="24"/>
        </w:rPr>
      </w:pPr>
    </w:p>
    <w:p w:rsidR="00485B27" w:rsidRPr="00361F27" w:rsidRDefault="00485B27" w:rsidP="00485B27">
      <w:pPr>
        <w:pStyle w:val="Balk2"/>
        <w:pBdr>
          <w:top w:val="single" w:sz="4" w:space="0" w:color="auto"/>
          <w:left w:val="single" w:sz="4" w:space="0" w:color="auto"/>
          <w:bottom w:val="single" w:sz="4" w:space="1" w:color="auto"/>
          <w:right w:val="single" w:sz="4" w:space="4" w:color="auto"/>
        </w:pBdr>
        <w:jc w:val="center"/>
        <w:rPr>
          <w:rFonts w:ascii="Times New Roman" w:hAnsi="Times New Roman"/>
          <w:i w:val="0"/>
          <w:sz w:val="24"/>
          <w:szCs w:val="24"/>
        </w:rPr>
      </w:pPr>
      <w:r w:rsidRPr="00361F27">
        <w:rPr>
          <w:rFonts w:ascii="Times New Roman" w:hAnsi="Times New Roman"/>
          <w:i w:val="0"/>
          <w:sz w:val="24"/>
          <w:szCs w:val="24"/>
        </w:rPr>
        <w:t>TOHUMLUK İHRACAT FORMU</w:t>
      </w: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r w:rsidRPr="00361F27">
        <w:rPr>
          <w:b/>
        </w:rPr>
        <w:t>1- Talep Sahibinin</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a) Adı Soyadı veya </w:t>
      </w:r>
      <w:proofErr w:type="spellStart"/>
      <w:r w:rsidRPr="00361F27">
        <w:t>Ünvanı</w:t>
      </w:r>
      <w:proofErr w:type="spellEnd"/>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b) Adresi</w:t>
      </w:r>
      <w:r w:rsidRPr="00361F27">
        <w:tab/>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c) Vergi No</w:t>
      </w:r>
      <w:r w:rsidRPr="00361F27">
        <w:tab/>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r w:rsidRPr="00361F27">
        <w:rPr>
          <w:b/>
        </w:rPr>
        <w:t>2- Malın Gideceği Firma veya Kuruluşun</w:t>
      </w:r>
    </w:p>
    <w:p w:rsidR="005F442E" w:rsidRPr="00361F27" w:rsidRDefault="005F442E" w:rsidP="00485B27">
      <w:pPr>
        <w:pBdr>
          <w:top w:val="single" w:sz="4" w:space="0" w:color="auto"/>
          <w:left w:val="single" w:sz="4" w:space="0" w:color="auto"/>
          <w:bottom w:val="single" w:sz="4" w:space="1" w:color="auto"/>
          <w:right w:val="single" w:sz="4" w:space="4" w:color="auto"/>
        </w:pBdr>
        <w:jc w:val="both"/>
      </w:pPr>
      <w:r w:rsidRPr="00361F27">
        <w:t xml:space="preserve">   </w:t>
      </w:r>
      <w:r w:rsidR="00485B27" w:rsidRPr="00361F27">
        <w:t xml:space="preserve">a) Adı Soyadı veya </w:t>
      </w:r>
      <w:proofErr w:type="spellStart"/>
      <w:r w:rsidR="00485B27" w:rsidRPr="00361F27">
        <w:t>Ünvanı</w:t>
      </w:r>
      <w:proofErr w:type="spellEnd"/>
      <w:r w:rsidR="00485B27" w:rsidRPr="00361F27">
        <w:tab/>
        <w:t>:</w:t>
      </w:r>
    </w:p>
    <w:p w:rsidR="00485B27" w:rsidRPr="00361F27" w:rsidRDefault="005F442E" w:rsidP="00485B27">
      <w:pPr>
        <w:pBdr>
          <w:top w:val="single" w:sz="4" w:space="0" w:color="auto"/>
          <w:left w:val="single" w:sz="4" w:space="0" w:color="auto"/>
          <w:bottom w:val="single" w:sz="4" w:space="1" w:color="auto"/>
          <w:right w:val="single" w:sz="4" w:space="4" w:color="auto"/>
        </w:pBdr>
        <w:jc w:val="both"/>
      </w:pPr>
      <w:r w:rsidRPr="00361F27">
        <w:t xml:space="preserve">   </w:t>
      </w:r>
      <w:r w:rsidR="00485B27" w:rsidRPr="00361F27">
        <w:t>b) Adresi</w:t>
      </w:r>
      <w:r w:rsidR="00485B27" w:rsidRPr="00361F27">
        <w:tab/>
      </w:r>
      <w:r w:rsidR="00485B27" w:rsidRPr="00361F27">
        <w:tab/>
      </w:r>
      <w:r w:rsidR="00485B27" w:rsidRPr="00361F27">
        <w:tab/>
      </w:r>
      <w:r w:rsidR="00485B27"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c) Ülkesi</w:t>
      </w:r>
      <w:r w:rsidRPr="00361F27">
        <w:tab/>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p>
    <w:p w:rsidR="00485B27" w:rsidRPr="00361F27" w:rsidRDefault="00485B27" w:rsidP="00485B27">
      <w:pPr>
        <w:pBdr>
          <w:top w:val="single" w:sz="4" w:space="0" w:color="auto"/>
          <w:left w:val="single" w:sz="4" w:space="0" w:color="auto"/>
          <w:bottom w:val="single" w:sz="4" w:space="1" w:color="auto"/>
          <w:right w:val="single" w:sz="4" w:space="4" w:color="auto"/>
        </w:pBdr>
        <w:jc w:val="both"/>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r w:rsidRPr="00361F27">
        <w:rPr>
          <w:b/>
        </w:rPr>
        <w:t>3- Tohumluğun</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a) Cinsi</w:t>
      </w:r>
      <w:r w:rsidRPr="00361F27">
        <w:tab/>
        <w:t xml:space="preserve"> </w:t>
      </w:r>
      <w:r w:rsidRPr="00361F27">
        <w:tab/>
      </w:r>
      <w:r w:rsidRPr="00361F27">
        <w:tab/>
        <w:t xml:space="preserve"> </w:t>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b) </w:t>
      </w:r>
      <w:proofErr w:type="gramStart"/>
      <w:r w:rsidRPr="00361F27">
        <w:t>G.T.İ</w:t>
      </w:r>
      <w:proofErr w:type="gramEnd"/>
      <w:r w:rsidRPr="00361F27">
        <w:t>.P.</w:t>
      </w:r>
      <w:r w:rsidRPr="00361F27">
        <w:tab/>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c) Kalitesi ve Standardı</w:t>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d) Üretim Yılı ve Menşei</w:t>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e) Ambalaj Şekli</w:t>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f) Miktarı</w:t>
      </w:r>
      <w:r w:rsidRPr="00361F27">
        <w:tab/>
      </w:r>
      <w:r w:rsidRPr="00361F27">
        <w:tab/>
      </w:r>
      <w:r w:rsidRPr="00361F27">
        <w:tab/>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g) Değeri (TL ve ABD $ olarak)</w:t>
      </w:r>
      <w:r w:rsidRPr="00361F27">
        <w:tab/>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r w:rsidRPr="00361F27">
        <w:rPr>
          <w:b/>
        </w:rPr>
        <w:t>4- İhraç Gümrüğü</w:t>
      </w:r>
      <w:r w:rsidRPr="00361F27">
        <w:rPr>
          <w:b/>
        </w:rPr>
        <w:tab/>
      </w:r>
      <w:r w:rsidRPr="00361F27">
        <w:rPr>
          <w:b/>
        </w:rPr>
        <w:tab/>
      </w:r>
      <w:r w:rsidRPr="00361F27">
        <w:rPr>
          <w:b/>
        </w:rPr>
        <w:tab/>
        <w:t xml:space="preserve"> </w:t>
      </w:r>
      <w:r w:rsidRPr="00361F27">
        <w:t>:</w:t>
      </w: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ind w:firstLine="708"/>
        <w:jc w:val="both"/>
        <w:rPr>
          <w:b/>
        </w:rPr>
      </w:pPr>
      <w:r w:rsidRPr="00361F27">
        <w:rPr>
          <w:b/>
        </w:rPr>
        <w:t xml:space="preserve">                                                                                                       </w:t>
      </w: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r w:rsidRPr="00361F27">
        <w:rPr>
          <w:b/>
        </w:rPr>
        <w:t xml:space="preserve">                                                                                                                    Talep Sahibi</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rPr>
          <w:b/>
        </w:rPr>
        <w:t xml:space="preserve">                                                                                                                      </w:t>
      </w:r>
      <w:r w:rsidRPr="00361F27">
        <w:t xml:space="preserve">Adı Soyadı        </w:t>
      </w:r>
    </w:p>
    <w:p w:rsidR="00485B27" w:rsidRPr="00361F27" w:rsidRDefault="00485B27" w:rsidP="00485B27">
      <w:pPr>
        <w:pBdr>
          <w:top w:val="single" w:sz="4" w:space="0" w:color="auto"/>
          <w:left w:val="single" w:sz="4" w:space="0" w:color="auto"/>
          <w:bottom w:val="single" w:sz="4" w:space="1" w:color="auto"/>
          <w:right w:val="single" w:sz="4" w:space="4" w:color="auto"/>
        </w:pBdr>
        <w:jc w:val="both"/>
      </w:pPr>
      <w:r w:rsidRPr="00361F27">
        <w:t xml:space="preserve">                                                                                   </w:t>
      </w:r>
      <w:r w:rsidR="00F00EB5" w:rsidRPr="00361F27">
        <w:t xml:space="preserve">                              </w:t>
      </w:r>
      <w:r w:rsidR="00D70A5C" w:rsidRPr="00361F27">
        <w:t xml:space="preserve">  </w:t>
      </w:r>
      <w:r w:rsidRPr="00361F27">
        <w:t>İmza, tarih, kaşe</w:t>
      </w: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pBdr>
          <w:top w:val="single" w:sz="4" w:space="0" w:color="auto"/>
          <w:left w:val="single" w:sz="4" w:space="0" w:color="auto"/>
          <w:bottom w:val="single" w:sz="4" w:space="1" w:color="auto"/>
          <w:right w:val="single" w:sz="4" w:space="4" w:color="auto"/>
        </w:pBdr>
        <w:jc w:val="both"/>
        <w:rPr>
          <w:b/>
        </w:rPr>
      </w:pPr>
    </w:p>
    <w:p w:rsidR="00485B27" w:rsidRPr="00361F27" w:rsidRDefault="00485B27" w:rsidP="00485B27">
      <w:pPr>
        <w:jc w:val="both"/>
        <w:rPr>
          <w:b/>
          <w:bCs/>
        </w:rPr>
        <w:sectPr w:rsidR="00485B27" w:rsidRPr="00361F27" w:rsidSect="00241714">
          <w:footerReference w:type="even" r:id="rId10"/>
          <w:footerReference w:type="default" r:id="rId11"/>
          <w:pgSz w:w="11906" w:h="16838"/>
          <w:pgMar w:top="1418" w:right="1134" w:bottom="1560" w:left="1134" w:header="709" w:footer="709" w:gutter="0"/>
          <w:cols w:space="708"/>
          <w:docGrid w:linePitch="360"/>
        </w:sectPr>
      </w:pPr>
    </w:p>
    <w:p w:rsidR="00D70A5C" w:rsidRPr="00361F27" w:rsidRDefault="00D70A5C">
      <w:pPr>
        <w:ind w:left="12744" w:firstLine="708"/>
        <w:jc w:val="both"/>
        <w:rPr>
          <w:b/>
          <w:bCs/>
        </w:rPr>
      </w:pPr>
      <w:r w:rsidRPr="00361F27">
        <w:rPr>
          <w:b/>
          <w:bCs/>
        </w:rPr>
        <w:lastRenderedPageBreak/>
        <w:t>EK-3</w:t>
      </w:r>
    </w:p>
    <w:p w:rsidR="00485B27" w:rsidRPr="00361F27" w:rsidRDefault="00485B27">
      <w:pPr>
        <w:ind w:left="12744" w:firstLine="708"/>
        <w:jc w:val="both"/>
        <w:rPr>
          <w:b/>
          <w:bCs/>
        </w:rPr>
      </w:pPr>
      <w:r w:rsidRPr="00361F27">
        <w:rPr>
          <w:b/>
          <w:bCs/>
        </w:rPr>
        <w:tab/>
      </w:r>
    </w:p>
    <w:p w:rsidR="00485B27" w:rsidRPr="00361F27" w:rsidRDefault="00485B27" w:rsidP="00485B27">
      <w:pPr>
        <w:jc w:val="both"/>
        <w:rPr>
          <w:b/>
          <w:bCs/>
          <w:sz w:val="20"/>
          <w:szCs w:val="20"/>
        </w:rPr>
      </w:pPr>
    </w:p>
    <w:p w:rsidR="00D70A5C" w:rsidRPr="00361F27" w:rsidRDefault="00D70A5C" w:rsidP="00485B27">
      <w:pPr>
        <w:jc w:val="both"/>
        <w:rPr>
          <w:b/>
          <w:bCs/>
          <w:sz w:val="20"/>
          <w:szCs w:val="20"/>
        </w:rPr>
      </w:pPr>
    </w:p>
    <w:p w:rsidR="00485B27" w:rsidRPr="00361F27" w:rsidRDefault="00485B27" w:rsidP="00485B27">
      <w:pPr>
        <w:jc w:val="center"/>
        <w:rPr>
          <w:b/>
        </w:rPr>
      </w:pPr>
      <w:r w:rsidRPr="00361F27">
        <w:rPr>
          <w:b/>
        </w:rPr>
        <w:t>TOHUMLUK İHRACATI İSTATİSTİK BİLGİ CETVELİ</w:t>
      </w:r>
    </w:p>
    <w:p w:rsidR="00B500F3" w:rsidRPr="00361F27" w:rsidRDefault="00B500F3" w:rsidP="00485B27">
      <w:pPr>
        <w:jc w:val="center"/>
        <w:rPr>
          <w:b/>
        </w:rPr>
      </w:pPr>
    </w:p>
    <w:p w:rsidR="00485B27" w:rsidRPr="00361F27" w:rsidRDefault="00B500F3" w:rsidP="00485B27">
      <w:pPr>
        <w:jc w:val="both"/>
        <w:rPr>
          <w:b/>
          <w:sz w:val="20"/>
          <w:szCs w:val="20"/>
        </w:rPr>
      </w:pPr>
      <w:r w:rsidRPr="00361F27">
        <w:rPr>
          <w:b/>
          <w:sz w:val="20"/>
          <w:szCs w:val="20"/>
        </w:rPr>
        <w:t xml:space="preserve">BAKANLIK İL MÜDÜRLÜĞÜ : </w:t>
      </w:r>
      <w:proofErr w:type="gramStart"/>
      <w:r w:rsidRPr="00361F27">
        <w:rPr>
          <w:b/>
          <w:sz w:val="20"/>
          <w:szCs w:val="20"/>
        </w:rPr>
        <w:t>……………………</w:t>
      </w:r>
      <w:proofErr w:type="gramEnd"/>
    </w:p>
    <w:p w:rsidR="00B500F3" w:rsidRPr="00361F27" w:rsidRDefault="00B500F3" w:rsidP="00485B27">
      <w:pPr>
        <w:jc w:val="both"/>
        <w:rPr>
          <w:b/>
          <w:sz w:val="20"/>
          <w:szCs w:val="20"/>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940"/>
        <w:gridCol w:w="1328"/>
        <w:gridCol w:w="1276"/>
        <w:gridCol w:w="1229"/>
        <w:gridCol w:w="1039"/>
        <w:gridCol w:w="915"/>
        <w:gridCol w:w="1156"/>
        <w:gridCol w:w="1138"/>
        <w:gridCol w:w="1267"/>
        <w:gridCol w:w="1144"/>
        <w:gridCol w:w="969"/>
      </w:tblGrid>
      <w:tr w:rsidR="00361F27" w:rsidRPr="00361F27" w:rsidTr="00B500F3">
        <w:tc>
          <w:tcPr>
            <w:tcW w:w="1696" w:type="dxa"/>
            <w:vMerge w:val="restart"/>
            <w:tcBorders>
              <w:top w:val="single" w:sz="4" w:space="0" w:color="auto"/>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Kuruluşun Adı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İHRAÇ EDİLECEK MATERYALİN</w:t>
            </w:r>
          </w:p>
        </w:tc>
        <w:tc>
          <w:tcPr>
            <w:tcW w:w="1276" w:type="dxa"/>
            <w:vMerge w:val="restart"/>
            <w:tcBorders>
              <w:top w:val="single" w:sz="4" w:space="0" w:color="auto"/>
              <w:left w:val="single" w:sz="4" w:space="0" w:color="auto"/>
              <w:right w:val="single" w:sz="4" w:space="0" w:color="auto"/>
            </w:tcBorders>
            <w:vAlign w:val="center"/>
          </w:tcPr>
          <w:p w:rsidR="00B54059" w:rsidRPr="00361F27" w:rsidRDefault="00B54059" w:rsidP="007E11E7">
            <w:pPr>
              <w:jc w:val="center"/>
              <w:rPr>
                <w:sz w:val="20"/>
                <w:szCs w:val="20"/>
              </w:rPr>
            </w:pPr>
          </w:p>
          <w:p w:rsidR="00B54059" w:rsidRPr="00361F27" w:rsidRDefault="00B54059" w:rsidP="007E11E7">
            <w:pPr>
              <w:jc w:val="center"/>
              <w:rPr>
                <w:sz w:val="20"/>
                <w:szCs w:val="20"/>
              </w:rPr>
            </w:pPr>
            <w:r w:rsidRPr="00361F27">
              <w:rPr>
                <w:sz w:val="20"/>
                <w:szCs w:val="20"/>
              </w:rPr>
              <w:t>Miktar</w:t>
            </w:r>
          </w:p>
          <w:p w:rsidR="00B54059" w:rsidRPr="00361F27" w:rsidRDefault="00B54059" w:rsidP="007E11E7">
            <w:pPr>
              <w:jc w:val="center"/>
              <w:rPr>
                <w:sz w:val="20"/>
                <w:szCs w:val="20"/>
              </w:rPr>
            </w:pPr>
          </w:p>
        </w:tc>
        <w:tc>
          <w:tcPr>
            <w:tcW w:w="1229" w:type="dxa"/>
            <w:vMerge w:val="restart"/>
            <w:tcBorders>
              <w:top w:val="single" w:sz="4" w:space="0" w:color="auto"/>
              <w:left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Birim</w:t>
            </w:r>
          </w:p>
          <w:p w:rsidR="00B500F3" w:rsidRPr="00361F27" w:rsidRDefault="00B500F3" w:rsidP="007E11E7">
            <w:pPr>
              <w:jc w:val="center"/>
              <w:rPr>
                <w:sz w:val="20"/>
                <w:szCs w:val="20"/>
              </w:rPr>
            </w:pPr>
            <w:r w:rsidRPr="00361F27">
              <w:rPr>
                <w:sz w:val="20"/>
                <w:szCs w:val="20"/>
              </w:rPr>
              <w:t>(Kg/adet)</w:t>
            </w:r>
          </w:p>
        </w:tc>
        <w:tc>
          <w:tcPr>
            <w:tcW w:w="3110" w:type="dxa"/>
            <w:gridSpan w:val="3"/>
            <w:tcBorders>
              <w:top w:val="single" w:sz="4" w:space="0" w:color="auto"/>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p>
          <w:p w:rsidR="00B54059" w:rsidRPr="00361F27" w:rsidRDefault="00B54059" w:rsidP="007E11E7">
            <w:pPr>
              <w:jc w:val="center"/>
              <w:rPr>
                <w:sz w:val="20"/>
                <w:szCs w:val="20"/>
              </w:rPr>
            </w:pPr>
            <w:r w:rsidRPr="00361F27">
              <w:rPr>
                <w:sz w:val="20"/>
                <w:szCs w:val="20"/>
              </w:rPr>
              <w:t>Parasal Değeri</w:t>
            </w:r>
          </w:p>
          <w:p w:rsidR="00B54059" w:rsidRPr="00361F27" w:rsidRDefault="00B54059" w:rsidP="007E11E7">
            <w:pPr>
              <w:jc w:val="center"/>
              <w:rPr>
                <w:sz w:val="20"/>
                <w:szCs w:val="20"/>
              </w:rPr>
            </w:pP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 xml:space="preserve">İhracatın Yapıldığı </w:t>
            </w:r>
          </w:p>
        </w:tc>
        <w:tc>
          <w:tcPr>
            <w:tcW w:w="1144" w:type="dxa"/>
            <w:vMerge w:val="restart"/>
            <w:tcBorders>
              <w:top w:val="single" w:sz="4" w:space="0" w:color="auto"/>
              <w:left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İhracatın Verildiği Tarih</w:t>
            </w:r>
          </w:p>
        </w:tc>
        <w:tc>
          <w:tcPr>
            <w:tcW w:w="969" w:type="dxa"/>
            <w:vMerge w:val="restart"/>
            <w:tcBorders>
              <w:top w:val="single" w:sz="4" w:space="0" w:color="auto"/>
              <w:left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İhracatın Sayısı</w:t>
            </w:r>
          </w:p>
        </w:tc>
      </w:tr>
      <w:tr w:rsidR="00361F27" w:rsidRPr="00361F27" w:rsidTr="00B500F3">
        <w:trPr>
          <w:trHeight w:val="1170"/>
        </w:trPr>
        <w:tc>
          <w:tcPr>
            <w:tcW w:w="1696" w:type="dxa"/>
            <w:vMerge/>
            <w:tcBorders>
              <w:bottom w:val="single" w:sz="4" w:space="0" w:color="auto"/>
              <w:right w:val="single" w:sz="4" w:space="0" w:color="auto"/>
            </w:tcBorders>
            <w:vAlign w:val="center"/>
          </w:tcPr>
          <w:p w:rsidR="00B54059" w:rsidRPr="00361F27" w:rsidRDefault="00B54059" w:rsidP="007E11E7">
            <w:pPr>
              <w:jc w:val="center"/>
              <w:rPr>
                <w:sz w:val="20"/>
                <w:szCs w:val="20"/>
              </w:rPr>
            </w:pPr>
          </w:p>
        </w:tc>
        <w:tc>
          <w:tcPr>
            <w:tcW w:w="940" w:type="dxa"/>
            <w:tcBorders>
              <w:left w:val="single" w:sz="4" w:space="0" w:color="auto"/>
              <w:bottom w:val="single" w:sz="4" w:space="0" w:color="auto"/>
            </w:tcBorders>
            <w:vAlign w:val="center"/>
          </w:tcPr>
          <w:p w:rsidR="00B54059" w:rsidRPr="00361F27" w:rsidRDefault="00B54059" w:rsidP="007E11E7">
            <w:pPr>
              <w:jc w:val="center"/>
              <w:rPr>
                <w:sz w:val="20"/>
                <w:szCs w:val="20"/>
              </w:rPr>
            </w:pPr>
            <w:r w:rsidRPr="00361F27">
              <w:rPr>
                <w:bCs/>
                <w:sz w:val="20"/>
                <w:szCs w:val="20"/>
              </w:rPr>
              <w:t>Tür Adı</w:t>
            </w:r>
          </w:p>
        </w:tc>
        <w:tc>
          <w:tcPr>
            <w:tcW w:w="1328" w:type="dxa"/>
            <w:tcBorders>
              <w:bottom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Çeşit Adı</w:t>
            </w:r>
          </w:p>
        </w:tc>
        <w:tc>
          <w:tcPr>
            <w:tcW w:w="1276" w:type="dxa"/>
            <w:vMerge/>
            <w:tcBorders>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p>
        </w:tc>
        <w:tc>
          <w:tcPr>
            <w:tcW w:w="1229" w:type="dxa"/>
            <w:vMerge/>
            <w:tcBorders>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p>
        </w:tc>
        <w:tc>
          <w:tcPr>
            <w:tcW w:w="1039" w:type="dxa"/>
            <w:tcBorders>
              <w:left w:val="single" w:sz="4" w:space="0" w:color="auto"/>
              <w:bottom w:val="single" w:sz="4" w:space="0" w:color="auto"/>
            </w:tcBorders>
            <w:vAlign w:val="center"/>
          </w:tcPr>
          <w:p w:rsidR="00B54059" w:rsidRPr="00361F27" w:rsidRDefault="00B54059" w:rsidP="007E11E7">
            <w:pPr>
              <w:jc w:val="center"/>
              <w:rPr>
                <w:sz w:val="20"/>
                <w:szCs w:val="20"/>
              </w:rPr>
            </w:pPr>
            <w:r w:rsidRPr="00361F27">
              <w:rPr>
                <w:sz w:val="20"/>
                <w:szCs w:val="20"/>
              </w:rPr>
              <w:t>Tutar</w:t>
            </w:r>
          </w:p>
        </w:tc>
        <w:tc>
          <w:tcPr>
            <w:tcW w:w="915" w:type="dxa"/>
            <w:tcBorders>
              <w:bottom w:val="single" w:sz="4" w:space="0" w:color="auto"/>
            </w:tcBorders>
            <w:vAlign w:val="center"/>
          </w:tcPr>
          <w:p w:rsidR="00B54059" w:rsidRPr="00361F27" w:rsidRDefault="00B54059" w:rsidP="007E11E7">
            <w:pPr>
              <w:jc w:val="center"/>
              <w:rPr>
                <w:sz w:val="20"/>
                <w:szCs w:val="20"/>
              </w:rPr>
            </w:pPr>
            <w:r w:rsidRPr="00361F27">
              <w:rPr>
                <w:sz w:val="20"/>
                <w:szCs w:val="20"/>
              </w:rPr>
              <w:t>Para Birimi</w:t>
            </w:r>
          </w:p>
        </w:tc>
        <w:tc>
          <w:tcPr>
            <w:tcW w:w="1156" w:type="dxa"/>
            <w:tcBorders>
              <w:bottom w:val="single" w:sz="4" w:space="0" w:color="auto"/>
            </w:tcBorders>
            <w:vAlign w:val="center"/>
          </w:tcPr>
          <w:p w:rsidR="00B54059" w:rsidRPr="00361F27" w:rsidRDefault="00B54059" w:rsidP="007E11E7">
            <w:pPr>
              <w:jc w:val="center"/>
              <w:rPr>
                <w:sz w:val="20"/>
                <w:szCs w:val="20"/>
              </w:rPr>
            </w:pPr>
            <w:r w:rsidRPr="00361F27">
              <w:rPr>
                <w:sz w:val="20"/>
                <w:szCs w:val="20"/>
              </w:rPr>
              <w:t>Dolar Bazında Değeri</w:t>
            </w:r>
          </w:p>
        </w:tc>
        <w:tc>
          <w:tcPr>
            <w:tcW w:w="1138" w:type="dxa"/>
            <w:tcBorders>
              <w:bottom w:val="single" w:sz="4" w:space="0" w:color="auto"/>
            </w:tcBorders>
            <w:vAlign w:val="center"/>
          </w:tcPr>
          <w:p w:rsidR="00B54059" w:rsidRPr="00361F27" w:rsidRDefault="00B54059" w:rsidP="007E11E7">
            <w:pPr>
              <w:jc w:val="center"/>
              <w:rPr>
                <w:sz w:val="20"/>
                <w:szCs w:val="20"/>
              </w:rPr>
            </w:pPr>
            <w:r w:rsidRPr="00361F27">
              <w:rPr>
                <w:sz w:val="20"/>
                <w:szCs w:val="20"/>
              </w:rPr>
              <w:t>Ülke</w:t>
            </w:r>
          </w:p>
        </w:tc>
        <w:tc>
          <w:tcPr>
            <w:tcW w:w="1267" w:type="dxa"/>
            <w:tcBorders>
              <w:bottom w:val="single" w:sz="4" w:space="0" w:color="auto"/>
              <w:right w:val="single" w:sz="4" w:space="0" w:color="auto"/>
            </w:tcBorders>
            <w:vAlign w:val="center"/>
          </w:tcPr>
          <w:p w:rsidR="00B54059" w:rsidRPr="00361F27" w:rsidRDefault="00B54059" w:rsidP="007E11E7">
            <w:pPr>
              <w:jc w:val="center"/>
              <w:rPr>
                <w:sz w:val="20"/>
                <w:szCs w:val="20"/>
              </w:rPr>
            </w:pPr>
            <w:r w:rsidRPr="00361F27">
              <w:rPr>
                <w:sz w:val="20"/>
                <w:szCs w:val="20"/>
              </w:rPr>
              <w:t>Firma</w:t>
            </w:r>
          </w:p>
        </w:tc>
        <w:tc>
          <w:tcPr>
            <w:tcW w:w="1144" w:type="dxa"/>
            <w:vMerge/>
            <w:tcBorders>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p>
        </w:tc>
        <w:tc>
          <w:tcPr>
            <w:tcW w:w="969" w:type="dxa"/>
            <w:vMerge/>
            <w:tcBorders>
              <w:left w:val="single" w:sz="4" w:space="0" w:color="auto"/>
              <w:bottom w:val="single" w:sz="4" w:space="0" w:color="auto"/>
              <w:right w:val="single" w:sz="4" w:space="0" w:color="auto"/>
            </w:tcBorders>
            <w:vAlign w:val="center"/>
          </w:tcPr>
          <w:p w:rsidR="00B54059" w:rsidRPr="00361F27" w:rsidRDefault="00B54059" w:rsidP="007E11E7">
            <w:pPr>
              <w:jc w:val="center"/>
              <w:rPr>
                <w:sz w:val="20"/>
                <w:szCs w:val="20"/>
              </w:rPr>
            </w:pPr>
          </w:p>
        </w:tc>
      </w:tr>
      <w:tr w:rsidR="00361F27"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r w:rsidR="00361F27"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r w:rsidR="00361F27"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r w:rsidR="00361F27"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r w:rsidR="00361F27"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r w:rsidR="00B54059" w:rsidRPr="00361F27" w:rsidTr="00B500F3">
        <w:tc>
          <w:tcPr>
            <w:tcW w:w="1696" w:type="dxa"/>
          </w:tcPr>
          <w:p w:rsidR="00B54059" w:rsidRPr="00361F27" w:rsidRDefault="00B54059" w:rsidP="007E11E7">
            <w:pPr>
              <w:jc w:val="both"/>
              <w:rPr>
                <w:sz w:val="20"/>
                <w:szCs w:val="20"/>
              </w:rPr>
            </w:pPr>
          </w:p>
          <w:p w:rsidR="00B54059" w:rsidRPr="00361F27" w:rsidRDefault="00B54059" w:rsidP="007E11E7">
            <w:pPr>
              <w:jc w:val="both"/>
              <w:rPr>
                <w:sz w:val="20"/>
                <w:szCs w:val="20"/>
              </w:rPr>
            </w:pPr>
          </w:p>
        </w:tc>
        <w:tc>
          <w:tcPr>
            <w:tcW w:w="940" w:type="dxa"/>
          </w:tcPr>
          <w:p w:rsidR="00B54059" w:rsidRPr="00361F27" w:rsidRDefault="00B54059" w:rsidP="007E11E7">
            <w:pPr>
              <w:jc w:val="both"/>
              <w:rPr>
                <w:sz w:val="20"/>
                <w:szCs w:val="20"/>
              </w:rPr>
            </w:pPr>
          </w:p>
        </w:tc>
        <w:tc>
          <w:tcPr>
            <w:tcW w:w="1328" w:type="dxa"/>
          </w:tcPr>
          <w:p w:rsidR="00B54059" w:rsidRPr="00361F27" w:rsidRDefault="00B54059" w:rsidP="007E11E7">
            <w:pPr>
              <w:jc w:val="both"/>
              <w:rPr>
                <w:sz w:val="20"/>
                <w:szCs w:val="20"/>
              </w:rPr>
            </w:pPr>
          </w:p>
        </w:tc>
        <w:tc>
          <w:tcPr>
            <w:tcW w:w="1276" w:type="dxa"/>
          </w:tcPr>
          <w:p w:rsidR="00B54059" w:rsidRPr="00361F27" w:rsidRDefault="00B54059" w:rsidP="007E11E7">
            <w:pPr>
              <w:jc w:val="both"/>
              <w:rPr>
                <w:sz w:val="20"/>
                <w:szCs w:val="20"/>
              </w:rPr>
            </w:pPr>
          </w:p>
        </w:tc>
        <w:tc>
          <w:tcPr>
            <w:tcW w:w="1229" w:type="dxa"/>
          </w:tcPr>
          <w:p w:rsidR="00B54059" w:rsidRPr="00361F27" w:rsidRDefault="00B54059" w:rsidP="007E11E7">
            <w:pPr>
              <w:jc w:val="both"/>
              <w:rPr>
                <w:sz w:val="20"/>
                <w:szCs w:val="20"/>
              </w:rPr>
            </w:pPr>
          </w:p>
        </w:tc>
        <w:tc>
          <w:tcPr>
            <w:tcW w:w="1039" w:type="dxa"/>
          </w:tcPr>
          <w:p w:rsidR="00B54059" w:rsidRPr="00361F27" w:rsidRDefault="00B54059" w:rsidP="007E11E7">
            <w:pPr>
              <w:jc w:val="both"/>
              <w:rPr>
                <w:sz w:val="20"/>
                <w:szCs w:val="20"/>
              </w:rPr>
            </w:pPr>
          </w:p>
        </w:tc>
        <w:tc>
          <w:tcPr>
            <w:tcW w:w="915" w:type="dxa"/>
          </w:tcPr>
          <w:p w:rsidR="00B54059" w:rsidRPr="00361F27" w:rsidRDefault="00B54059" w:rsidP="007E11E7">
            <w:pPr>
              <w:jc w:val="both"/>
              <w:rPr>
                <w:sz w:val="20"/>
                <w:szCs w:val="20"/>
              </w:rPr>
            </w:pPr>
          </w:p>
        </w:tc>
        <w:tc>
          <w:tcPr>
            <w:tcW w:w="1156" w:type="dxa"/>
          </w:tcPr>
          <w:p w:rsidR="00B54059" w:rsidRPr="00361F27" w:rsidRDefault="00B54059" w:rsidP="007E11E7">
            <w:pPr>
              <w:jc w:val="both"/>
              <w:rPr>
                <w:sz w:val="20"/>
                <w:szCs w:val="20"/>
              </w:rPr>
            </w:pPr>
          </w:p>
        </w:tc>
        <w:tc>
          <w:tcPr>
            <w:tcW w:w="1138" w:type="dxa"/>
          </w:tcPr>
          <w:p w:rsidR="00B54059" w:rsidRPr="00361F27" w:rsidRDefault="00B54059" w:rsidP="007E11E7">
            <w:pPr>
              <w:jc w:val="both"/>
              <w:rPr>
                <w:sz w:val="20"/>
                <w:szCs w:val="20"/>
              </w:rPr>
            </w:pPr>
          </w:p>
        </w:tc>
        <w:tc>
          <w:tcPr>
            <w:tcW w:w="1267" w:type="dxa"/>
          </w:tcPr>
          <w:p w:rsidR="00B54059" w:rsidRPr="00361F27" w:rsidRDefault="00B54059" w:rsidP="007E11E7">
            <w:pPr>
              <w:jc w:val="both"/>
              <w:rPr>
                <w:sz w:val="20"/>
                <w:szCs w:val="20"/>
              </w:rPr>
            </w:pPr>
          </w:p>
        </w:tc>
        <w:tc>
          <w:tcPr>
            <w:tcW w:w="1144" w:type="dxa"/>
          </w:tcPr>
          <w:p w:rsidR="00B54059" w:rsidRPr="00361F27" w:rsidRDefault="00B54059" w:rsidP="007E11E7">
            <w:pPr>
              <w:jc w:val="both"/>
              <w:rPr>
                <w:sz w:val="20"/>
                <w:szCs w:val="20"/>
              </w:rPr>
            </w:pPr>
          </w:p>
        </w:tc>
        <w:tc>
          <w:tcPr>
            <w:tcW w:w="969" w:type="dxa"/>
          </w:tcPr>
          <w:p w:rsidR="00B54059" w:rsidRPr="00361F27" w:rsidRDefault="00B54059" w:rsidP="007E11E7">
            <w:pPr>
              <w:jc w:val="both"/>
              <w:rPr>
                <w:sz w:val="20"/>
                <w:szCs w:val="20"/>
              </w:rPr>
            </w:pPr>
          </w:p>
        </w:tc>
      </w:tr>
    </w:tbl>
    <w:p w:rsidR="00485B27" w:rsidRPr="00361F27" w:rsidRDefault="00485B27">
      <w:pPr>
        <w:jc w:val="both"/>
        <w:rPr>
          <w:b/>
          <w:sz w:val="20"/>
          <w:szCs w:val="20"/>
        </w:rPr>
      </w:pPr>
    </w:p>
    <w:p w:rsidR="00485B27" w:rsidRPr="00361F27" w:rsidRDefault="00485B27" w:rsidP="00485B27">
      <w:pPr>
        <w:jc w:val="both"/>
        <w:rPr>
          <w:b/>
          <w:sz w:val="22"/>
          <w:szCs w:val="22"/>
        </w:rPr>
      </w:pPr>
      <w:r w:rsidRPr="00361F27">
        <w:rPr>
          <w:b/>
          <w:sz w:val="22"/>
          <w:szCs w:val="22"/>
        </w:rPr>
        <w:t xml:space="preserve">            </w:t>
      </w:r>
      <w:r w:rsidR="00D70A5C" w:rsidRPr="00361F27">
        <w:rPr>
          <w:b/>
          <w:sz w:val="22"/>
          <w:szCs w:val="22"/>
        </w:rPr>
        <w:t xml:space="preserve">           </w:t>
      </w:r>
      <w:r w:rsidRPr="00361F27">
        <w:rPr>
          <w:b/>
          <w:sz w:val="22"/>
          <w:szCs w:val="22"/>
        </w:rPr>
        <w:t xml:space="preserve">DÜZENLEYEN                                                   </w:t>
      </w:r>
      <w:r w:rsidRPr="00361F27">
        <w:rPr>
          <w:b/>
          <w:sz w:val="22"/>
          <w:szCs w:val="22"/>
        </w:rPr>
        <w:tab/>
      </w:r>
      <w:r w:rsidRPr="00361F27">
        <w:rPr>
          <w:b/>
          <w:sz w:val="22"/>
          <w:szCs w:val="22"/>
        </w:rPr>
        <w:tab/>
      </w:r>
      <w:r w:rsidRPr="00361F27">
        <w:rPr>
          <w:b/>
          <w:sz w:val="22"/>
          <w:szCs w:val="22"/>
        </w:rPr>
        <w:tab/>
      </w:r>
      <w:r w:rsidR="00D70A5C" w:rsidRPr="00361F27">
        <w:rPr>
          <w:b/>
          <w:sz w:val="22"/>
          <w:szCs w:val="22"/>
        </w:rPr>
        <w:t xml:space="preserve">                                </w:t>
      </w:r>
      <w:r w:rsidRPr="00361F27">
        <w:rPr>
          <w:b/>
          <w:sz w:val="22"/>
          <w:szCs w:val="22"/>
        </w:rPr>
        <w:t xml:space="preserve"> </w:t>
      </w:r>
      <w:r w:rsidR="00D70A5C" w:rsidRPr="00361F27">
        <w:rPr>
          <w:b/>
          <w:sz w:val="22"/>
          <w:szCs w:val="22"/>
        </w:rPr>
        <w:t xml:space="preserve">                                               </w:t>
      </w:r>
      <w:r w:rsidRPr="00361F27">
        <w:rPr>
          <w:b/>
          <w:sz w:val="22"/>
          <w:szCs w:val="22"/>
        </w:rPr>
        <w:t xml:space="preserve">ONAYLAYAN </w:t>
      </w:r>
    </w:p>
    <w:p w:rsidR="00485B27" w:rsidRPr="00361F27" w:rsidRDefault="00D70A5C" w:rsidP="00485B27">
      <w:pPr>
        <w:jc w:val="both"/>
        <w:rPr>
          <w:sz w:val="22"/>
          <w:szCs w:val="22"/>
        </w:rPr>
      </w:pPr>
      <w:r w:rsidRPr="00361F27">
        <w:rPr>
          <w:sz w:val="22"/>
          <w:szCs w:val="22"/>
        </w:rPr>
        <w:t xml:space="preserve">                      (Teknik Eleman)                                                                                                                                                          (İlgili Şube Müdürü)                                                                                                                                    </w:t>
      </w:r>
    </w:p>
    <w:p w:rsidR="00485B27" w:rsidRPr="00361F27" w:rsidRDefault="00485B27" w:rsidP="00485B27">
      <w:pPr>
        <w:jc w:val="both"/>
        <w:rPr>
          <w:sz w:val="22"/>
          <w:szCs w:val="22"/>
        </w:rPr>
      </w:pPr>
      <w:r w:rsidRPr="00361F27">
        <w:rPr>
          <w:sz w:val="22"/>
          <w:szCs w:val="22"/>
        </w:rPr>
        <w:t xml:space="preserve">           </w:t>
      </w:r>
      <w:r w:rsidR="00F00EB5" w:rsidRPr="00361F27">
        <w:rPr>
          <w:sz w:val="22"/>
          <w:szCs w:val="22"/>
        </w:rPr>
        <w:t xml:space="preserve">                  …/.../</w:t>
      </w:r>
      <w:r w:rsidRPr="00361F27">
        <w:rPr>
          <w:sz w:val="22"/>
          <w:szCs w:val="22"/>
        </w:rPr>
        <w:t>201</w:t>
      </w:r>
      <w:r w:rsidR="002A39C6" w:rsidRPr="00361F27">
        <w:rPr>
          <w:sz w:val="22"/>
          <w:szCs w:val="22"/>
        </w:rPr>
        <w:t>5</w:t>
      </w:r>
      <w:r w:rsidRPr="00361F27">
        <w:rPr>
          <w:sz w:val="22"/>
          <w:szCs w:val="22"/>
        </w:rPr>
        <w:t xml:space="preserve">                                                                                        </w:t>
      </w:r>
      <w:r w:rsidR="00F00EB5" w:rsidRPr="00361F27">
        <w:rPr>
          <w:sz w:val="22"/>
          <w:szCs w:val="22"/>
        </w:rPr>
        <w:t xml:space="preserve"> </w:t>
      </w:r>
      <w:r w:rsidR="00F00EB5" w:rsidRPr="00361F27">
        <w:rPr>
          <w:sz w:val="22"/>
          <w:szCs w:val="22"/>
        </w:rPr>
        <w:tab/>
      </w:r>
      <w:r w:rsidR="00F00EB5" w:rsidRPr="00361F27">
        <w:rPr>
          <w:sz w:val="22"/>
          <w:szCs w:val="22"/>
        </w:rPr>
        <w:tab/>
      </w:r>
      <w:r w:rsidR="00F00EB5" w:rsidRPr="00361F27">
        <w:rPr>
          <w:sz w:val="22"/>
          <w:szCs w:val="22"/>
        </w:rPr>
        <w:tab/>
      </w:r>
      <w:r w:rsidR="00F00EB5" w:rsidRPr="00361F27">
        <w:rPr>
          <w:sz w:val="22"/>
          <w:szCs w:val="22"/>
        </w:rPr>
        <w:tab/>
      </w:r>
      <w:r w:rsidR="00F00EB5" w:rsidRPr="00361F27">
        <w:rPr>
          <w:sz w:val="22"/>
          <w:szCs w:val="22"/>
        </w:rPr>
        <w:tab/>
        <w:t xml:space="preserve">        </w:t>
      </w:r>
      <w:r w:rsidR="00D70A5C" w:rsidRPr="00361F27">
        <w:rPr>
          <w:sz w:val="22"/>
          <w:szCs w:val="22"/>
        </w:rPr>
        <w:t xml:space="preserve">    </w:t>
      </w:r>
      <w:r w:rsidR="00F00EB5" w:rsidRPr="00361F27">
        <w:rPr>
          <w:sz w:val="22"/>
          <w:szCs w:val="22"/>
        </w:rPr>
        <w:t xml:space="preserve"> </w:t>
      </w:r>
      <w:r w:rsidR="00D70A5C" w:rsidRPr="00361F27">
        <w:rPr>
          <w:sz w:val="22"/>
          <w:szCs w:val="22"/>
        </w:rPr>
        <w:t xml:space="preserve">     </w:t>
      </w:r>
      <w:r w:rsidR="00F00EB5" w:rsidRPr="00361F27">
        <w:rPr>
          <w:sz w:val="22"/>
          <w:szCs w:val="22"/>
        </w:rPr>
        <w:t>…/…/</w:t>
      </w:r>
      <w:r w:rsidRPr="00361F27">
        <w:rPr>
          <w:sz w:val="22"/>
          <w:szCs w:val="22"/>
        </w:rPr>
        <w:t>201</w:t>
      </w:r>
      <w:r w:rsidR="002A39C6" w:rsidRPr="00361F27">
        <w:rPr>
          <w:sz w:val="22"/>
          <w:szCs w:val="22"/>
        </w:rPr>
        <w:t>5</w:t>
      </w:r>
    </w:p>
    <w:p w:rsidR="00485B27" w:rsidRPr="00361F27" w:rsidRDefault="00485B27" w:rsidP="00485B27">
      <w:pPr>
        <w:jc w:val="both"/>
        <w:rPr>
          <w:sz w:val="22"/>
          <w:szCs w:val="22"/>
        </w:rPr>
      </w:pPr>
      <w:r w:rsidRPr="00361F27">
        <w:rPr>
          <w:sz w:val="22"/>
          <w:szCs w:val="22"/>
        </w:rPr>
        <w:tab/>
      </w:r>
    </w:p>
    <w:p w:rsidR="00485B27" w:rsidRPr="00361F27" w:rsidRDefault="00485B27" w:rsidP="00485B27">
      <w:pPr>
        <w:jc w:val="both"/>
        <w:rPr>
          <w:sz w:val="22"/>
          <w:szCs w:val="22"/>
        </w:rPr>
      </w:pPr>
      <w:r w:rsidRPr="00361F27">
        <w:rPr>
          <w:sz w:val="22"/>
          <w:szCs w:val="22"/>
        </w:rPr>
        <w:t xml:space="preserve">                           </w:t>
      </w:r>
      <w:r w:rsidR="00D70A5C" w:rsidRPr="00361F27">
        <w:rPr>
          <w:sz w:val="22"/>
          <w:szCs w:val="22"/>
        </w:rPr>
        <w:t xml:space="preserve">Adı </w:t>
      </w:r>
      <w:r w:rsidRPr="00361F27">
        <w:rPr>
          <w:sz w:val="22"/>
          <w:szCs w:val="22"/>
        </w:rPr>
        <w:t>S</w:t>
      </w:r>
      <w:r w:rsidR="00D70A5C" w:rsidRPr="00361F27">
        <w:rPr>
          <w:sz w:val="22"/>
          <w:szCs w:val="22"/>
        </w:rPr>
        <w:t>oyadı</w:t>
      </w:r>
      <w:r w:rsidRPr="00361F27">
        <w:rPr>
          <w:sz w:val="22"/>
          <w:szCs w:val="22"/>
        </w:rPr>
        <w:t xml:space="preserve">                                                                                           </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w:t>
      </w:r>
      <w:r w:rsidR="00D70A5C" w:rsidRPr="00361F27">
        <w:rPr>
          <w:sz w:val="22"/>
          <w:szCs w:val="22"/>
        </w:rPr>
        <w:t xml:space="preserve">       </w:t>
      </w:r>
      <w:r w:rsidRPr="00361F27">
        <w:rPr>
          <w:sz w:val="22"/>
          <w:szCs w:val="22"/>
        </w:rPr>
        <w:t xml:space="preserve"> A</w:t>
      </w:r>
      <w:r w:rsidR="00D70A5C" w:rsidRPr="00361F27">
        <w:rPr>
          <w:sz w:val="22"/>
          <w:szCs w:val="22"/>
        </w:rPr>
        <w:t xml:space="preserve">dı </w:t>
      </w:r>
      <w:r w:rsidRPr="00361F27">
        <w:rPr>
          <w:sz w:val="22"/>
          <w:szCs w:val="22"/>
        </w:rPr>
        <w:t>S</w:t>
      </w:r>
      <w:r w:rsidR="00D70A5C" w:rsidRPr="00361F27">
        <w:rPr>
          <w:sz w:val="22"/>
          <w:szCs w:val="22"/>
        </w:rPr>
        <w:t>oyadı</w:t>
      </w:r>
      <w:r w:rsidRPr="00361F27">
        <w:rPr>
          <w:sz w:val="22"/>
          <w:szCs w:val="22"/>
        </w:rPr>
        <w:t xml:space="preserve"> </w:t>
      </w:r>
    </w:p>
    <w:p w:rsidR="00485B27" w:rsidRPr="00361F27" w:rsidRDefault="00485B27" w:rsidP="00485B27">
      <w:pPr>
        <w:jc w:val="both"/>
        <w:rPr>
          <w:sz w:val="22"/>
          <w:szCs w:val="22"/>
        </w:rPr>
      </w:pPr>
      <w:r w:rsidRPr="00361F27">
        <w:rPr>
          <w:sz w:val="22"/>
          <w:szCs w:val="22"/>
        </w:rPr>
        <w:t xml:space="preserve">                                </w:t>
      </w:r>
      <w:r w:rsidR="00D70A5C" w:rsidRPr="00361F27">
        <w:rPr>
          <w:sz w:val="22"/>
          <w:szCs w:val="22"/>
        </w:rPr>
        <w:t>İmza</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w:t>
      </w:r>
      <w:r w:rsidR="00D70A5C" w:rsidRPr="00361F27">
        <w:rPr>
          <w:sz w:val="22"/>
          <w:szCs w:val="22"/>
        </w:rPr>
        <w:t xml:space="preserve">                                                                                                           </w:t>
      </w:r>
      <w:proofErr w:type="spellStart"/>
      <w:r w:rsidR="00D70A5C" w:rsidRPr="00361F27">
        <w:rPr>
          <w:sz w:val="22"/>
          <w:szCs w:val="22"/>
        </w:rPr>
        <w:t>İmza</w:t>
      </w:r>
      <w:proofErr w:type="spellEnd"/>
      <w:r w:rsidRPr="00361F27">
        <w:rPr>
          <w:sz w:val="22"/>
          <w:szCs w:val="22"/>
        </w:rPr>
        <w:t xml:space="preserve"> </w:t>
      </w:r>
    </w:p>
    <w:p w:rsidR="00485B27" w:rsidRPr="00361F27" w:rsidRDefault="00485B27" w:rsidP="00485B27">
      <w:pPr>
        <w:jc w:val="both"/>
        <w:rPr>
          <w:b/>
          <w:sz w:val="22"/>
          <w:szCs w:val="22"/>
        </w:rPr>
      </w:pPr>
    </w:p>
    <w:p w:rsidR="00485B27" w:rsidRPr="00361F27" w:rsidRDefault="00485B27" w:rsidP="00485B27">
      <w:pPr>
        <w:jc w:val="both"/>
        <w:rPr>
          <w:b/>
          <w:sz w:val="22"/>
          <w:szCs w:val="22"/>
        </w:rPr>
      </w:pPr>
    </w:p>
    <w:p w:rsidR="00485B27" w:rsidRPr="00361F27" w:rsidRDefault="00485B27" w:rsidP="00485B27">
      <w:pPr>
        <w:jc w:val="both"/>
        <w:rPr>
          <w:b/>
          <w:sz w:val="20"/>
          <w:szCs w:val="20"/>
        </w:rPr>
      </w:pPr>
    </w:p>
    <w:p w:rsidR="00485B27" w:rsidRPr="00361F27" w:rsidRDefault="00485B27" w:rsidP="00485B27">
      <w:pPr>
        <w:jc w:val="both"/>
        <w:rPr>
          <w:b/>
          <w:bCs/>
          <w:sz w:val="20"/>
          <w:szCs w:val="20"/>
        </w:rPr>
      </w:pPr>
    </w:p>
    <w:p w:rsidR="00B54059" w:rsidRPr="00361F27" w:rsidRDefault="00B54059" w:rsidP="00702467">
      <w:pPr>
        <w:jc w:val="right"/>
        <w:rPr>
          <w:b/>
          <w:bCs/>
        </w:rPr>
      </w:pPr>
      <w:r w:rsidRPr="00361F27">
        <w:rPr>
          <w:b/>
          <w:bCs/>
        </w:rPr>
        <w:t>EK-4</w:t>
      </w:r>
    </w:p>
    <w:p w:rsidR="00F00EB5" w:rsidRPr="00361F27" w:rsidRDefault="00F00EB5" w:rsidP="00485B27">
      <w:pPr>
        <w:jc w:val="both"/>
        <w:rPr>
          <w:b/>
          <w:bCs/>
          <w:sz w:val="20"/>
          <w:szCs w:val="20"/>
        </w:rPr>
      </w:pPr>
    </w:p>
    <w:p w:rsidR="00485B27" w:rsidRPr="00361F27" w:rsidRDefault="00485B27" w:rsidP="00485B27">
      <w:pPr>
        <w:jc w:val="center"/>
        <w:rPr>
          <w:b/>
          <w:sz w:val="20"/>
          <w:szCs w:val="20"/>
        </w:rPr>
      </w:pPr>
      <w:r w:rsidRPr="00361F27">
        <w:rPr>
          <w:b/>
          <w:sz w:val="20"/>
          <w:szCs w:val="20"/>
        </w:rPr>
        <w:t>MEYVE/ASMA</w:t>
      </w:r>
      <w:r w:rsidR="00F00EB5" w:rsidRPr="00361F27">
        <w:rPr>
          <w:b/>
          <w:sz w:val="20"/>
          <w:szCs w:val="20"/>
        </w:rPr>
        <w:t>,</w:t>
      </w:r>
      <w:r w:rsidRPr="00361F27">
        <w:rPr>
          <w:b/>
          <w:sz w:val="20"/>
          <w:szCs w:val="20"/>
        </w:rPr>
        <w:t xml:space="preserve"> FİDAN VE ÜRETİM MATERYALİ İLE </w:t>
      </w:r>
      <w:r w:rsidRPr="00361F27">
        <w:rPr>
          <w:b/>
          <w:bCs/>
          <w:sz w:val="20"/>
          <w:szCs w:val="20"/>
        </w:rPr>
        <w:t>SEBZE VE ÇİLEK FİDELERİ</w:t>
      </w:r>
      <w:r w:rsidRPr="00361F27">
        <w:rPr>
          <w:b/>
          <w:sz w:val="20"/>
          <w:szCs w:val="20"/>
        </w:rPr>
        <w:t xml:space="preserve"> İHRACATI İSTATİSTİK BİLGİ CETVELİ</w:t>
      </w:r>
    </w:p>
    <w:p w:rsidR="00485B27" w:rsidRPr="00361F27" w:rsidRDefault="00485B27" w:rsidP="00485B27">
      <w:pPr>
        <w:jc w:val="both"/>
        <w:rPr>
          <w:b/>
          <w:sz w:val="20"/>
          <w:szCs w:val="20"/>
        </w:rPr>
      </w:pPr>
    </w:p>
    <w:p w:rsidR="00485B27" w:rsidRPr="00361F27" w:rsidRDefault="00485B27" w:rsidP="00B500F3">
      <w:pPr>
        <w:ind w:left="-426" w:firstLine="426"/>
        <w:jc w:val="both"/>
        <w:rPr>
          <w:b/>
          <w:sz w:val="20"/>
          <w:szCs w:val="20"/>
        </w:rPr>
      </w:pPr>
      <w:r w:rsidRPr="00361F27">
        <w:rPr>
          <w:b/>
          <w:sz w:val="20"/>
          <w:szCs w:val="20"/>
        </w:rPr>
        <w:t>BAKANLIK İL MÜDÜRLÜĞÜ</w:t>
      </w:r>
      <w:r w:rsidR="00F00EB5" w:rsidRPr="00361F27">
        <w:rPr>
          <w:b/>
          <w:sz w:val="20"/>
          <w:szCs w:val="20"/>
        </w:rPr>
        <w:t xml:space="preserve"> </w:t>
      </w:r>
      <w:proofErr w:type="gramStart"/>
      <w:r w:rsidR="00B500F3" w:rsidRPr="00361F27">
        <w:rPr>
          <w:b/>
          <w:sz w:val="20"/>
          <w:szCs w:val="20"/>
        </w:rPr>
        <w:t>:…………………</w:t>
      </w:r>
      <w:proofErr w:type="gramEnd"/>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33"/>
        <w:gridCol w:w="1204"/>
        <w:gridCol w:w="1249"/>
        <w:gridCol w:w="1091"/>
        <w:gridCol w:w="1035"/>
        <w:gridCol w:w="850"/>
        <w:gridCol w:w="993"/>
        <w:gridCol w:w="1082"/>
        <w:gridCol w:w="1193"/>
        <w:gridCol w:w="1127"/>
        <w:gridCol w:w="1134"/>
        <w:gridCol w:w="1134"/>
      </w:tblGrid>
      <w:tr w:rsidR="00361F27" w:rsidRPr="00361F27" w:rsidTr="00B500F3">
        <w:tc>
          <w:tcPr>
            <w:tcW w:w="1271" w:type="dxa"/>
            <w:vMerge w:val="restart"/>
            <w:tcBorders>
              <w:top w:val="single" w:sz="4" w:space="0" w:color="auto"/>
              <w:left w:val="single" w:sz="4" w:space="0" w:color="auto"/>
              <w:bottom w:val="single" w:sz="4" w:space="0" w:color="auto"/>
              <w:right w:val="single" w:sz="4" w:space="0" w:color="auto"/>
            </w:tcBorders>
            <w:vAlign w:val="center"/>
          </w:tcPr>
          <w:p w:rsidR="00B500F3" w:rsidRPr="00361F27" w:rsidRDefault="00485B27" w:rsidP="00CD3953">
            <w:pPr>
              <w:jc w:val="center"/>
              <w:rPr>
                <w:sz w:val="20"/>
                <w:szCs w:val="20"/>
              </w:rPr>
            </w:pPr>
            <w:r w:rsidRPr="00361F27">
              <w:rPr>
                <w:sz w:val="20"/>
                <w:szCs w:val="20"/>
              </w:rPr>
              <w:t xml:space="preserve">Kuruluşun </w:t>
            </w:r>
          </w:p>
          <w:p w:rsidR="00485B27" w:rsidRPr="00361F27" w:rsidRDefault="00485B27" w:rsidP="00CD3953">
            <w:pPr>
              <w:jc w:val="center"/>
              <w:rPr>
                <w:sz w:val="20"/>
                <w:szCs w:val="20"/>
              </w:rPr>
            </w:pPr>
            <w:r w:rsidRPr="00361F27">
              <w:rPr>
                <w:sz w:val="20"/>
                <w:szCs w:val="20"/>
              </w:rPr>
              <w:t>Adı</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İHRAÇ EDİLECEK MATERYALİN</w:t>
            </w:r>
          </w:p>
        </w:tc>
        <w:tc>
          <w:tcPr>
            <w:tcW w:w="1091"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Miktar</w:t>
            </w:r>
          </w:p>
        </w:tc>
        <w:tc>
          <w:tcPr>
            <w:tcW w:w="1035"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Birim</w:t>
            </w:r>
          </w:p>
          <w:p w:rsidR="00B500F3" w:rsidRPr="00361F27" w:rsidRDefault="00B500F3" w:rsidP="00CD3953">
            <w:pPr>
              <w:jc w:val="center"/>
              <w:rPr>
                <w:sz w:val="20"/>
                <w:szCs w:val="20"/>
              </w:rPr>
            </w:pPr>
            <w:r w:rsidRPr="00361F27">
              <w:rPr>
                <w:sz w:val="20"/>
                <w:szCs w:val="20"/>
              </w:rPr>
              <w:t>(Kg/adet)</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Parasal Değeri</w:t>
            </w:r>
          </w:p>
          <w:p w:rsidR="00485B27" w:rsidRPr="00361F27" w:rsidRDefault="00485B27" w:rsidP="00CD3953">
            <w:pPr>
              <w:jc w:val="center"/>
              <w:rPr>
                <w:sz w:val="20"/>
                <w:szCs w:val="20"/>
              </w:rPr>
            </w:pPr>
          </w:p>
        </w:tc>
        <w:tc>
          <w:tcPr>
            <w:tcW w:w="2320" w:type="dxa"/>
            <w:gridSpan w:val="2"/>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 xml:space="preserve">İhracatın Yapıldığı </w:t>
            </w:r>
          </w:p>
        </w:tc>
        <w:tc>
          <w:tcPr>
            <w:tcW w:w="1134"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İhracatın Verildiği Tarih</w:t>
            </w:r>
          </w:p>
        </w:tc>
        <w:tc>
          <w:tcPr>
            <w:tcW w:w="1134"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İhracatın Sayısı</w:t>
            </w:r>
          </w:p>
        </w:tc>
      </w:tr>
      <w:tr w:rsidR="00361F27" w:rsidRPr="00361F27" w:rsidTr="00B500F3">
        <w:trPr>
          <w:trHeight w:val="1170"/>
        </w:trPr>
        <w:tc>
          <w:tcPr>
            <w:tcW w:w="1271" w:type="dxa"/>
            <w:vMerge/>
            <w:tcBorders>
              <w:bottom w:val="single" w:sz="4" w:space="0" w:color="auto"/>
              <w:right w:val="single" w:sz="4" w:space="0" w:color="auto"/>
            </w:tcBorders>
            <w:vAlign w:val="center"/>
          </w:tcPr>
          <w:p w:rsidR="00485B27" w:rsidRPr="00361F27" w:rsidRDefault="00485B27" w:rsidP="00CD3953">
            <w:pPr>
              <w:jc w:val="center"/>
              <w:rPr>
                <w:sz w:val="20"/>
                <w:szCs w:val="20"/>
              </w:rPr>
            </w:pPr>
          </w:p>
        </w:tc>
        <w:tc>
          <w:tcPr>
            <w:tcW w:w="1233" w:type="dxa"/>
            <w:tcBorders>
              <w:left w:val="single" w:sz="4" w:space="0" w:color="auto"/>
              <w:bottom w:val="single" w:sz="4" w:space="0" w:color="auto"/>
            </w:tcBorders>
            <w:vAlign w:val="center"/>
          </w:tcPr>
          <w:p w:rsidR="00485B27" w:rsidRPr="00361F27" w:rsidRDefault="00485B27" w:rsidP="00CD3953">
            <w:pPr>
              <w:jc w:val="center"/>
              <w:rPr>
                <w:bCs/>
                <w:sz w:val="20"/>
                <w:szCs w:val="20"/>
              </w:rPr>
            </w:pPr>
            <w:r w:rsidRPr="00361F27">
              <w:rPr>
                <w:bCs/>
                <w:sz w:val="20"/>
                <w:szCs w:val="20"/>
              </w:rPr>
              <w:t>Fidan/</w:t>
            </w:r>
          </w:p>
          <w:p w:rsidR="00485B27" w:rsidRPr="00361F27" w:rsidRDefault="00485B27" w:rsidP="00CD3953">
            <w:pPr>
              <w:jc w:val="center"/>
              <w:rPr>
                <w:sz w:val="20"/>
                <w:szCs w:val="20"/>
              </w:rPr>
            </w:pPr>
            <w:r w:rsidRPr="00361F27">
              <w:rPr>
                <w:bCs/>
                <w:sz w:val="20"/>
                <w:szCs w:val="20"/>
              </w:rPr>
              <w:t>Anaç/     Fide/Çelik/Aşı Kalemi</w:t>
            </w:r>
          </w:p>
        </w:tc>
        <w:tc>
          <w:tcPr>
            <w:tcW w:w="1204"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Tür Adı</w:t>
            </w:r>
          </w:p>
        </w:tc>
        <w:tc>
          <w:tcPr>
            <w:tcW w:w="1249" w:type="dxa"/>
            <w:tcBorders>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Çeşit Adı</w:t>
            </w:r>
          </w:p>
        </w:tc>
        <w:tc>
          <w:tcPr>
            <w:tcW w:w="1091"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1035"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850" w:type="dxa"/>
            <w:tcBorders>
              <w:left w:val="single" w:sz="4" w:space="0" w:color="auto"/>
              <w:bottom w:val="single" w:sz="4" w:space="0" w:color="auto"/>
            </w:tcBorders>
            <w:vAlign w:val="center"/>
          </w:tcPr>
          <w:p w:rsidR="00485B27" w:rsidRPr="00361F27" w:rsidRDefault="00485B27" w:rsidP="00CD3953">
            <w:pPr>
              <w:jc w:val="center"/>
              <w:rPr>
                <w:sz w:val="20"/>
                <w:szCs w:val="20"/>
              </w:rPr>
            </w:pPr>
            <w:r w:rsidRPr="00361F27">
              <w:rPr>
                <w:sz w:val="20"/>
                <w:szCs w:val="20"/>
              </w:rPr>
              <w:t>Tutar</w:t>
            </w:r>
          </w:p>
        </w:tc>
        <w:tc>
          <w:tcPr>
            <w:tcW w:w="993"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Para Birimi</w:t>
            </w:r>
          </w:p>
        </w:tc>
        <w:tc>
          <w:tcPr>
            <w:tcW w:w="1082"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Dolar Bazında Değeri</w:t>
            </w:r>
          </w:p>
        </w:tc>
        <w:tc>
          <w:tcPr>
            <w:tcW w:w="1193"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Ülke</w:t>
            </w:r>
          </w:p>
        </w:tc>
        <w:tc>
          <w:tcPr>
            <w:tcW w:w="1127" w:type="dxa"/>
            <w:tcBorders>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Firma</w:t>
            </w:r>
          </w:p>
        </w:tc>
        <w:tc>
          <w:tcPr>
            <w:tcW w:w="1134"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233" w:type="dxa"/>
          </w:tcPr>
          <w:p w:rsidR="00485B27" w:rsidRPr="00361F27" w:rsidRDefault="00485B27" w:rsidP="00CD3953">
            <w:pPr>
              <w:jc w:val="both"/>
              <w:rPr>
                <w:sz w:val="20"/>
                <w:szCs w:val="20"/>
              </w:rPr>
            </w:pPr>
          </w:p>
        </w:tc>
        <w:tc>
          <w:tcPr>
            <w:tcW w:w="1204" w:type="dxa"/>
          </w:tcPr>
          <w:p w:rsidR="00485B27" w:rsidRPr="00361F27" w:rsidRDefault="00485B27" w:rsidP="00CD3953">
            <w:pPr>
              <w:jc w:val="both"/>
              <w:rPr>
                <w:sz w:val="20"/>
                <w:szCs w:val="20"/>
              </w:rPr>
            </w:pPr>
          </w:p>
        </w:tc>
        <w:tc>
          <w:tcPr>
            <w:tcW w:w="1249" w:type="dxa"/>
          </w:tcPr>
          <w:p w:rsidR="00485B27" w:rsidRPr="00361F27" w:rsidRDefault="00485B27" w:rsidP="00CD3953">
            <w:pPr>
              <w:jc w:val="both"/>
              <w:rPr>
                <w:sz w:val="20"/>
                <w:szCs w:val="20"/>
              </w:rPr>
            </w:pPr>
          </w:p>
        </w:tc>
        <w:tc>
          <w:tcPr>
            <w:tcW w:w="1091" w:type="dxa"/>
          </w:tcPr>
          <w:p w:rsidR="00485B27" w:rsidRPr="00361F27" w:rsidRDefault="00485B27" w:rsidP="00CD3953">
            <w:pPr>
              <w:jc w:val="both"/>
              <w:rPr>
                <w:sz w:val="20"/>
                <w:szCs w:val="20"/>
              </w:rPr>
            </w:pPr>
          </w:p>
        </w:tc>
        <w:tc>
          <w:tcPr>
            <w:tcW w:w="1035" w:type="dxa"/>
          </w:tcPr>
          <w:p w:rsidR="00485B27" w:rsidRPr="00361F27" w:rsidRDefault="00485B27" w:rsidP="00CD3953">
            <w:pPr>
              <w:jc w:val="both"/>
              <w:rPr>
                <w:sz w:val="20"/>
                <w:szCs w:val="20"/>
              </w:rPr>
            </w:pPr>
          </w:p>
        </w:tc>
        <w:tc>
          <w:tcPr>
            <w:tcW w:w="850" w:type="dxa"/>
          </w:tcPr>
          <w:p w:rsidR="00485B27" w:rsidRPr="00361F27" w:rsidRDefault="00485B27" w:rsidP="00CD3953">
            <w:pPr>
              <w:jc w:val="both"/>
              <w:rPr>
                <w:sz w:val="20"/>
                <w:szCs w:val="20"/>
              </w:rPr>
            </w:pPr>
          </w:p>
        </w:tc>
        <w:tc>
          <w:tcPr>
            <w:tcW w:w="993" w:type="dxa"/>
          </w:tcPr>
          <w:p w:rsidR="00485B27" w:rsidRPr="00361F27" w:rsidRDefault="00485B27" w:rsidP="00CD3953">
            <w:pPr>
              <w:jc w:val="both"/>
              <w:rPr>
                <w:sz w:val="20"/>
                <w:szCs w:val="20"/>
              </w:rPr>
            </w:pPr>
          </w:p>
        </w:tc>
        <w:tc>
          <w:tcPr>
            <w:tcW w:w="1082"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12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r>
    </w:tbl>
    <w:p w:rsidR="00485B27" w:rsidRPr="00361F27" w:rsidRDefault="00485B27" w:rsidP="00485B27">
      <w:pPr>
        <w:jc w:val="both"/>
        <w:rPr>
          <w:b/>
          <w:sz w:val="20"/>
          <w:szCs w:val="20"/>
        </w:rPr>
      </w:pPr>
      <w:r w:rsidRPr="00361F27">
        <w:rPr>
          <w:b/>
          <w:sz w:val="20"/>
          <w:szCs w:val="20"/>
        </w:rPr>
        <w:t xml:space="preserve">                 </w:t>
      </w:r>
    </w:p>
    <w:p w:rsidR="00B54059" w:rsidRPr="00361F27" w:rsidRDefault="00485B27" w:rsidP="00B54059">
      <w:pPr>
        <w:jc w:val="both"/>
        <w:rPr>
          <w:b/>
          <w:sz w:val="22"/>
          <w:szCs w:val="22"/>
        </w:rPr>
      </w:pPr>
      <w:r w:rsidRPr="00361F27">
        <w:rPr>
          <w:b/>
          <w:sz w:val="20"/>
          <w:szCs w:val="20"/>
        </w:rPr>
        <w:t xml:space="preserve"> </w:t>
      </w:r>
      <w:r w:rsidRPr="00361F27">
        <w:rPr>
          <w:b/>
          <w:sz w:val="20"/>
          <w:szCs w:val="20"/>
        </w:rPr>
        <w:tab/>
      </w:r>
      <w:r w:rsidR="00B54059" w:rsidRPr="00361F27">
        <w:rPr>
          <w:b/>
          <w:sz w:val="22"/>
          <w:szCs w:val="22"/>
        </w:rPr>
        <w:t xml:space="preserve">         DÜZENLEYEN                                                   </w:t>
      </w:r>
      <w:r w:rsidR="00B54059" w:rsidRPr="00361F27">
        <w:rPr>
          <w:b/>
          <w:sz w:val="22"/>
          <w:szCs w:val="22"/>
        </w:rPr>
        <w:tab/>
      </w:r>
      <w:r w:rsidR="00B54059" w:rsidRPr="00361F27">
        <w:rPr>
          <w:b/>
          <w:sz w:val="22"/>
          <w:szCs w:val="22"/>
        </w:rPr>
        <w:tab/>
      </w:r>
      <w:r w:rsidR="00B54059" w:rsidRPr="00361F27">
        <w:rPr>
          <w:b/>
          <w:sz w:val="22"/>
          <w:szCs w:val="22"/>
        </w:rPr>
        <w:tab/>
        <w:t xml:space="preserve">                                                                              ONAYLAYAN </w:t>
      </w:r>
    </w:p>
    <w:p w:rsidR="00B54059" w:rsidRPr="00361F27" w:rsidRDefault="00B54059" w:rsidP="00B54059">
      <w:pPr>
        <w:jc w:val="both"/>
        <w:rPr>
          <w:sz w:val="22"/>
          <w:szCs w:val="22"/>
        </w:rPr>
      </w:pPr>
      <w:r w:rsidRPr="00361F27">
        <w:rPr>
          <w:sz w:val="22"/>
          <w:szCs w:val="22"/>
        </w:rPr>
        <w:t xml:space="preserve">                      (Teknik Eleman)                                                                                                                                                          (İlgili Şube Müdürü)                                                                                                                                    </w:t>
      </w:r>
    </w:p>
    <w:p w:rsidR="00B54059" w:rsidRPr="00361F27" w:rsidRDefault="00B54059" w:rsidP="00B54059">
      <w:pPr>
        <w:jc w:val="both"/>
        <w:rPr>
          <w:sz w:val="22"/>
          <w:szCs w:val="22"/>
        </w:rPr>
      </w:pPr>
      <w:r w:rsidRPr="00361F27">
        <w:rPr>
          <w:sz w:val="22"/>
          <w:szCs w:val="22"/>
        </w:rPr>
        <w:t xml:space="preserve">                             …/.../2015                                                                                         </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…/…/2015</w:t>
      </w:r>
    </w:p>
    <w:p w:rsidR="00B54059" w:rsidRPr="00361F27" w:rsidRDefault="00B54059" w:rsidP="00B54059">
      <w:pPr>
        <w:jc w:val="both"/>
        <w:rPr>
          <w:sz w:val="22"/>
          <w:szCs w:val="22"/>
        </w:rPr>
      </w:pPr>
      <w:r w:rsidRPr="00361F27">
        <w:rPr>
          <w:sz w:val="22"/>
          <w:szCs w:val="22"/>
        </w:rPr>
        <w:tab/>
      </w:r>
    </w:p>
    <w:p w:rsidR="00B54059" w:rsidRPr="00361F27" w:rsidRDefault="00B54059" w:rsidP="00B54059">
      <w:pPr>
        <w:jc w:val="both"/>
        <w:rPr>
          <w:sz w:val="22"/>
          <w:szCs w:val="22"/>
        </w:rPr>
      </w:pPr>
      <w:r w:rsidRPr="00361F27">
        <w:rPr>
          <w:sz w:val="22"/>
          <w:szCs w:val="22"/>
        </w:rPr>
        <w:t xml:space="preserve">                           Adı Soyadı                                                                                           </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Adı Soyadı </w:t>
      </w:r>
    </w:p>
    <w:p w:rsidR="00B54059" w:rsidRPr="00361F27" w:rsidRDefault="00B54059" w:rsidP="00B54059">
      <w:pPr>
        <w:jc w:val="both"/>
        <w:rPr>
          <w:sz w:val="22"/>
          <w:szCs w:val="22"/>
        </w:rPr>
      </w:pPr>
      <w:r w:rsidRPr="00361F27">
        <w:rPr>
          <w:sz w:val="22"/>
          <w:szCs w:val="22"/>
        </w:rPr>
        <w:t xml:space="preserve">                                İmza</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w:t>
      </w:r>
      <w:proofErr w:type="spellStart"/>
      <w:r w:rsidRPr="00361F27">
        <w:rPr>
          <w:sz w:val="22"/>
          <w:szCs w:val="22"/>
        </w:rPr>
        <w:t>İmza</w:t>
      </w:r>
      <w:proofErr w:type="spellEnd"/>
      <w:r w:rsidRPr="00361F27">
        <w:rPr>
          <w:sz w:val="22"/>
          <w:szCs w:val="22"/>
        </w:rPr>
        <w:t xml:space="preserve"> </w:t>
      </w:r>
    </w:p>
    <w:p w:rsidR="00B54059" w:rsidRPr="00361F27" w:rsidRDefault="00B54059" w:rsidP="00B54059">
      <w:pPr>
        <w:jc w:val="both"/>
        <w:rPr>
          <w:b/>
          <w:sz w:val="22"/>
          <w:szCs w:val="22"/>
        </w:rPr>
      </w:pPr>
    </w:p>
    <w:p w:rsidR="00485B27" w:rsidRPr="00361F27" w:rsidRDefault="00485B27" w:rsidP="00B54059">
      <w:pPr>
        <w:jc w:val="both"/>
        <w:rPr>
          <w:b/>
          <w:sz w:val="20"/>
          <w:szCs w:val="20"/>
        </w:rPr>
      </w:pPr>
    </w:p>
    <w:p w:rsidR="00485B27" w:rsidRPr="00361F27" w:rsidRDefault="00485B27" w:rsidP="00485B27">
      <w:pPr>
        <w:jc w:val="both"/>
        <w:rPr>
          <w:b/>
          <w:sz w:val="20"/>
          <w:szCs w:val="20"/>
        </w:rPr>
      </w:pPr>
      <w:r w:rsidRPr="00361F27">
        <w:rPr>
          <w:b/>
          <w:sz w:val="20"/>
          <w:szCs w:val="20"/>
        </w:rPr>
        <w:t xml:space="preserve">                                                                                            </w:t>
      </w:r>
    </w:p>
    <w:p w:rsidR="00B54059" w:rsidRPr="00361F27" w:rsidRDefault="00B54059" w:rsidP="00485B27">
      <w:pPr>
        <w:jc w:val="both"/>
        <w:rPr>
          <w:b/>
          <w:sz w:val="20"/>
          <w:szCs w:val="20"/>
        </w:rPr>
      </w:pPr>
    </w:p>
    <w:p w:rsidR="00B54059" w:rsidRPr="00361F27" w:rsidRDefault="00B54059" w:rsidP="00485B27">
      <w:pPr>
        <w:jc w:val="both"/>
        <w:rPr>
          <w:b/>
          <w:sz w:val="20"/>
          <w:szCs w:val="20"/>
        </w:rPr>
      </w:pPr>
    </w:p>
    <w:p w:rsidR="00C10634" w:rsidRPr="00361F27" w:rsidRDefault="00C10634" w:rsidP="006A5BDE">
      <w:pPr>
        <w:jc w:val="both"/>
        <w:rPr>
          <w:b/>
          <w:bCs/>
          <w:sz w:val="20"/>
          <w:szCs w:val="20"/>
        </w:rPr>
      </w:pPr>
    </w:p>
    <w:p w:rsidR="00F00EB5" w:rsidRPr="00361F27" w:rsidRDefault="00485B27" w:rsidP="00C10634">
      <w:pPr>
        <w:jc w:val="right"/>
        <w:rPr>
          <w:b/>
          <w:bCs/>
        </w:rPr>
      </w:pPr>
      <w:r w:rsidRPr="00361F27">
        <w:rPr>
          <w:b/>
          <w:bCs/>
        </w:rPr>
        <w:t>EK</w:t>
      </w:r>
      <w:r w:rsidR="00B54059" w:rsidRPr="00361F27">
        <w:rPr>
          <w:b/>
          <w:bCs/>
        </w:rPr>
        <w:t>-</w:t>
      </w:r>
      <w:r w:rsidRPr="00361F27">
        <w:rPr>
          <w:b/>
          <w:bCs/>
        </w:rPr>
        <w:t>5</w:t>
      </w:r>
    </w:p>
    <w:p w:rsidR="00F00EB5" w:rsidRPr="00361F27" w:rsidRDefault="00F00EB5" w:rsidP="00485B27">
      <w:pPr>
        <w:jc w:val="center"/>
        <w:rPr>
          <w:b/>
          <w:sz w:val="20"/>
          <w:szCs w:val="20"/>
        </w:rPr>
      </w:pPr>
    </w:p>
    <w:p w:rsidR="00485B27" w:rsidRPr="00361F27" w:rsidRDefault="00485B27" w:rsidP="00485B27">
      <w:pPr>
        <w:jc w:val="center"/>
        <w:rPr>
          <w:b/>
        </w:rPr>
      </w:pPr>
      <w:r w:rsidRPr="00361F27">
        <w:rPr>
          <w:b/>
        </w:rPr>
        <w:t>SÜS BİTKİLERİ İHRACATI İSTATİSTİK BİLGİ CETVELİ</w:t>
      </w:r>
    </w:p>
    <w:p w:rsidR="00485B27" w:rsidRPr="00361F27" w:rsidRDefault="00485B27" w:rsidP="00485B27">
      <w:pPr>
        <w:jc w:val="both"/>
        <w:rPr>
          <w:b/>
          <w:sz w:val="20"/>
          <w:szCs w:val="20"/>
        </w:rPr>
      </w:pPr>
    </w:p>
    <w:p w:rsidR="00485B27" w:rsidRPr="00361F27" w:rsidRDefault="00485B27" w:rsidP="00485B27">
      <w:pPr>
        <w:jc w:val="both"/>
        <w:rPr>
          <w:b/>
          <w:sz w:val="20"/>
          <w:szCs w:val="20"/>
        </w:rPr>
      </w:pPr>
      <w:r w:rsidRPr="00361F27">
        <w:rPr>
          <w:b/>
          <w:sz w:val="20"/>
          <w:szCs w:val="20"/>
        </w:rPr>
        <w:t>BAKANLIK İL MÜDÜRLÜĞÜ</w:t>
      </w:r>
      <w:r w:rsidR="00B500F3" w:rsidRPr="00361F27">
        <w:rPr>
          <w:b/>
          <w:sz w:val="20"/>
          <w:szCs w:val="20"/>
        </w:rPr>
        <w:t xml:space="preserve"> </w:t>
      </w:r>
      <w:proofErr w:type="gramStart"/>
      <w:r w:rsidR="00B500F3" w:rsidRPr="00361F27">
        <w:rPr>
          <w:b/>
          <w:sz w:val="20"/>
          <w:szCs w:val="20"/>
        </w:rPr>
        <w:t>:……………</w:t>
      </w:r>
      <w:proofErr w:type="gramEnd"/>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417"/>
        <w:gridCol w:w="1134"/>
        <w:gridCol w:w="1134"/>
        <w:gridCol w:w="1134"/>
        <w:gridCol w:w="1134"/>
        <w:gridCol w:w="1366"/>
        <w:gridCol w:w="1193"/>
        <w:gridCol w:w="1327"/>
        <w:gridCol w:w="1260"/>
        <w:gridCol w:w="1260"/>
      </w:tblGrid>
      <w:tr w:rsidR="00361F27" w:rsidRPr="00361F27" w:rsidTr="00B500F3">
        <w:tc>
          <w:tcPr>
            <w:tcW w:w="1271" w:type="dxa"/>
            <w:vMerge w:val="restart"/>
            <w:tcBorders>
              <w:top w:val="single" w:sz="4" w:space="0" w:color="auto"/>
              <w:left w:val="single" w:sz="4" w:space="0" w:color="auto"/>
              <w:bottom w:val="single" w:sz="4" w:space="0" w:color="auto"/>
              <w:right w:val="single" w:sz="4" w:space="0" w:color="auto"/>
            </w:tcBorders>
            <w:vAlign w:val="center"/>
          </w:tcPr>
          <w:p w:rsidR="00B500F3" w:rsidRPr="00361F27" w:rsidRDefault="00485B27" w:rsidP="00CD3953">
            <w:pPr>
              <w:jc w:val="center"/>
              <w:rPr>
                <w:sz w:val="20"/>
                <w:szCs w:val="20"/>
              </w:rPr>
            </w:pPr>
            <w:r w:rsidRPr="00361F27">
              <w:rPr>
                <w:sz w:val="20"/>
                <w:szCs w:val="20"/>
              </w:rPr>
              <w:t xml:space="preserve">Kuruluşun </w:t>
            </w:r>
          </w:p>
          <w:p w:rsidR="00485B27" w:rsidRPr="00361F27" w:rsidRDefault="00485B27" w:rsidP="00CD3953">
            <w:pPr>
              <w:jc w:val="center"/>
              <w:rPr>
                <w:sz w:val="20"/>
                <w:szCs w:val="20"/>
              </w:rPr>
            </w:pPr>
            <w:r w:rsidRPr="00361F27">
              <w:rPr>
                <w:sz w:val="20"/>
                <w:szCs w:val="20"/>
              </w:rPr>
              <w:t>Adı</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İHRAÇ EDİLECEK MATERYALİN</w:t>
            </w:r>
          </w:p>
        </w:tc>
        <w:tc>
          <w:tcPr>
            <w:tcW w:w="1134"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Miktar</w:t>
            </w:r>
          </w:p>
        </w:tc>
        <w:tc>
          <w:tcPr>
            <w:tcW w:w="1134"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Birim</w:t>
            </w:r>
          </w:p>
          <w:p w:rsidR="00B500F3" w:rsidRPr="00361F27" w:rsidRDefault="00B500F3" w:rsidP="00CD3953">
            <w:pPr>
              <w:jc w:val="center"/>
              <w:rPr>
                <w:sz w:val="20"/>
                <w:szCs w:val="20"/>
              </w:rPr>
            </w:pPr>
            <w:r w:rsidRPr="00361F27">
              <w:rPr>
                <w:sz w:val="20"/>
                <w:szCs w:val="20"/>
              </w:rPr>
              <w:t>(Kg/adet)</w:t>
            </w:r>
          </w:p>
        </w:tc>
        <w:tc>
          <w:tcPr>
            <w:tcW w:w="3634" w:type="dxa"/>
            <w:gridSpan w:val="3"/>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Parasal Değeri</w:t>
            </w:r>
          </w:p>
          <w:p w:rsidR="00485B27" w:rsidRPr="00361F27" w:rsidRDefault="00485B27" w:rsidP="00CD3953">
            <w:pPr>
              <w:jc w:val="center"/>
              <w:rPr>
                <w:sz w:val="20"/>
                <w:szCs w:val="2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 xml:space="preserve">İhracatın Yapıldığı </w:t>
            </w:r>
          </w:p>
        </w:tc>
        <w:tc>
          <w:tcPr>
            <w:tcW w:w="1260"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İhracatın Verildiği Tarih</w:t>
            </w:r>
          </w:p>
        </w:tc>
        <w:tc>
          <w:tcPr>
            <w:tcW w:w="1260" w:type="dxa"/>
            <w:vMerge w:val="restart"/>
            <w:tcBorders>
              <w:top w:val="single" w:sz="4" w:space="0" w:color="auto"/>
              <w:left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İhracatın Sayısı</w:t>
            </w:r>
          </w:p>
        </w:tc>
      </w:tr>
      <w:tr w:rsidR="00361F27" w:rsidRPr="00361F27" w:rsidTr="00B500F3">
        <w:trPr>
          <w:trHeight w:val="1170"/>
        </w:trPr>
        <w:tc>
          <w:tcPr>
            <w:tcW w:w="1271" w:type="dxa"/>
            <w:vMerge/>
            <w:tcBorders>
              <w:bottom w:val="single" w:sz="4" w:space="0" w:color="auto"/>
              <w:right w:val="single" w:sz="4" w:space="0" w:color="auto"/>
            </w:tcBorders>
            <w:vAlign w:val="center"/>
          </w:tcPr>
          <w:p w:rsidR="00485B27" w:rsidRPr="00361F27" w:rsidRDefault="00485B27" w:rsidP="00CD3953">
            <w:pPr>
              <w:jc w:val="center"/>
              <w:rPr>
                <w:sz w:val="20"/>
                <w:szCs w:val="20"/>
              </w:rPr>
            </w:pPr>
          </w:p>
        </w:tc>
        <w:tc>
          <w:tcPr>
            <w:tcW w:w="1418" w:type="dxa"/>
            <w:tcBorders>
              <w:left w:val="single" w:sz="4" w:space="0" w:color="auto"/>
              <w:bottom w:val="single" w:sz="4" w:space="0" w:color="auto"/>
            </w:tcBorders>
            <w:vAlign w:val="center"/>
          </w:tcPr>
          <w:p w:rsidR="00485B27" w:rsidRPr="00361F27" w:rsidRDefault="00485B27" w:rsidP="00CD3953">
            <w:pPr>
              <w:jc w:val="center"/>
              <w:rPr>
                <w:bCs/>
                <w:sz w:val="20"/>
                <w:szCs w:val="20"/>
              </w:rPr>
            </w:pPr>
            <w:r w:rsidRPr="00361F27">
              <w:rPr>
                <w:bCs/>
                <w:sz w:val="20"/>
                <w:szCs w:val="20"/>
              </w:rPr>
              <w:t>Fidan/</w:t>
            </w:r>
          </w:p>
          <w:p w:rsidR="00485B27" w:rsidRPr="00361F27" w:rsidRDefault="00485B27" w:rsidP="00CD3953">
            <w:pPr>
              <w:jc w:val="center"/>
              <w:rPr>
                <w:sz w:val="20"/>
                <w:szCs w:val="20"/>
              </w:rPr>
            </w:pPr>
            <w:r w:rsidRPr="00361F27">
              <w:rPr>
                <w:bCs/>
                <w:sz w:val="20"/>
                <w:szCs w:val="20"/>
              </w:rPr>
              <w:t>Anaç/     Fide/Çelik/Aşı Kalemi</w:t>
            </w:r>
          </w:p>
        </w:tc>
        <w:tc>
          <w:tcPr>
            <w:tcW w:w="1417" w:type="dxa"/>
            <w:tcBorders>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Tür Adı</w:t>
            </w:r>
          </w:p>
        </w:tc>
        <w:tc>
          <w:tcPr>
            <w:tcW w:w="1134"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1134" w:type="dxa"/>
            <w:tcBorders>
              <w:left w:val="single" w:sz="4" w:space="0" w:color="auto"/>
              <w:bottom w:val="single" w:sz="4" w:space="0" w:color="auto"/>
            </w:tcBorders>
            <w:vAlign w:val="center"/>
          </w:tcPr>
          <w:p w:rsidR="00485B27" w:rsidRPr="00361F27" w:rsidRDefault="00485B27" w:rsidP="00CD3953">
            <w:pPr>
              <w:jc w:val="center"/>
              <w:rPr>
                <w:sz w:val="20"/>
                <w:szCs w:val="20"/>
              </w:rPr>
            </w:pPr>
            <w:r w:rsidRPr="00361F27">
              <w:rPr>
                <w:sz w:val="20"/>
                <w:szCs w:val="20"/>
              </w:rPr>
              <w:t xml:space="preserve"> Tutar</w:t>
            </w:r>
          </w:p>
        </w:tc>
        <w:tc>
          <w:tcPr>
            <w:tcW w:w="1134" w:type="dxa"/>
            <w:tcBorders>
              <w:bottom w:val="single" w:sz="4" w:space="0" w:color="auto"/>
            </w:tcBorders>
            <w:vAlign w:val="center"/>
          </w:tcPr>
          <w:p w:rsidR="00B500F3" w:rsidRPr="00361F27" w:rsidRDefault="00485B27" w:rsidP="00CD3953">
            <w:pPr>
              <w:jc w:val="center"/>
              <w:rPr>
                <w:sz w:val="20"/>
                <w:szCs w:val="20"/>
              </w:rPr>
            </w:pPr>
            <w:r w:rsidRPr="00361F27">
              <w:rPr>
                <w:sz w:val="20"/>
                <w:szCs w:val="20"/>
              </w:rPr>
              <w:t>Para</w:t>
            </w:r>
          </w:p>
          <w:p w:rsidR="00485B27" w:rsidRPr="00361F27" w:rsidRDefault="00485B27" w:rsidP="00CD3953">
            <w:pPr>
              <w:jc w:val="center"/>
              <w:rPr>
                <w:sz w:val="20"/>
                <w:szCs w:val="20"/>
              </w:rPr>
            </w:pPr>
            <w:r w:rsidRPr="00361F27">
              <w:rPr>
                <w:sz w:val="20"/>
                <w:szCs w:val="20"/>
              </w:rPr>
              <w:t xml:space="preserve"> Birimi</w:t>
            </w:r>
          </w:p>
        </w:tc>
        <w:tc>
          <w:tcPr>
            <w:tcW w:w="1366"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Dolar Bazında Değeri</w:t>
            </w:r>
          </w:p>
        </w:tc>
        <w:tc>
          <w:tcPr>
            <w:tcW w:w="1193" w:type="dxa"/>
            <w:tcBorders>
              <w:bottom w:val="single" w:sz="4" w:space="0" w:color="auto"/>
            </w:tcBorders>
            <w:vAlign w:val="center"/>
          </w:tcPr>
          <w:p w:rsidR="00485B27" w:rsidRPr="00361F27" w:rsidRDefault="00485B27" w:rsidP="00CD3953">
            <w:pPr>
              <w:jc w:val="center"/>
              <w:rPr>
                <w:sz w:val="20"/>
                <w:szCs w:val="20"/>
              </w:rPr>
            </w:pPr>
            <w:r w:rsidRPr="00361F27">
              <w:rPr>
                <w:sz w:val="20"/>
                <w:szCs w:val="20"/>
              </w:rPr>
              <w:t>Ülke</w:t>
            </w:r>
          </w:p>
        </w:tc>
        <w:tc>
          <w:tcPr>
            <w:tcW w:w="1327" w:type="dxa"/>
            <w:tcBorders>
              <w:bottom w:val="single" w:sz="4" w:space="0" w:color="auto"/>
              <w:right w:val="single" w:sz="4" w:space="0" w:color="auto"/>
            </w:tcBorders>
            <w:vAlign w:val="center"/>
          </w:tcPr>
          <w:p w:rsidR="00485B27" w:rsidRPr="00361F27" w:rsidRDefault="00485B27" w:rsidP="00CD3953">
            <w:pPr>
              <w:jc w:val="center"/>
              <w:rPr>
                <w:sz w:val="20"/>
                <w:szCs w:val="20"/>
              </w:rPr>
            </w:pPr>
            <w:r w:rsidRPr="00361F27">
              <w:rPr>
                <w:sz w:val="20"/>
                <w:szCs w:val="20"/>
              </w:rPr>
              <w:t>Firma</w:t>
            </w:r>
          </w:p>
        </w:tc>
        <w:tc>
          <w:tcPr>
            <w:tcW w:w="1260"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c>
          <w:tcPr>
            <w:tcW w:w="1260" w:type="dxa"/>
            <w:vMerge/>
            <w:tcBorders>
              <w:left w:val="single" w:sz="4" w:space="0" w:color="auto"/>
              <w:bottom w:val="single" w:sz="4" w:space="0" w:color="auto"/>
              <w:right w:val="single" w:sz="4" w:space="0" w:color="auto"/>
            </w:tcBorders>
            <w:vAlign w:val="center"/>
          </w:tcPr>
          <w:p w:rsidR="00485B27" w:rsidRPr="00361F27" w:rsidRDefault="00485B27" w:rsidP="00CD3953">
            <w:pPr>
              <w:jc w:val="center"/>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r w:rsidR="00361F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r w:rsidR="00485B27" w:rsidRPr="00361F27" w:rsidTr="00B500F3">
        <w:tc>
          <w:tcPr>
            <w:tcW w:w="1271" w:type="dxa"/>
          </w:tcPr>
          <w:p w:rsidR="00485B27" w:rsidRPr="00361F27" w:rsidRDefault="00485B27" w:rsidP="00CD3953">
            <w:pPr>
              <w:jc w:val="both"/>
              <w:rPr>
                <w:sz w:val="20"/>
                <w:szCs w:val="20"/>
              </w:rPr>
            </w:pPr>
          </w:p>
          <w:p w:rsidR="00485B27" w:rsidRPr="00361F27" w:rsidRDefault="00485B27" w:rsidP="00CD3953">
            <w:pPr>
              <w:jc w:val="both"/>
              <w:rPr>
                <w:sz w:val="20"/>
                <w:szCs w:val="20"/>
              </w:rPr>
            </w:pPr>
          </w:p>
        </w:tc>
        <w:tc>
          <w:tcPr>
            <w:tcW w:w="1418" w:type="dxa"/>
          </w:tcPr>
          <w:p w:rsidR="00485B27" w:rsidRPr="00361F27" w:rsidRDefault="00485B27" w:rsidP="00CD3953">
            <w:pPr>
              <w:jc w:val="both"/>
              <w:rPr>
                <w:sz w:val="20"/>
                <w:szCs w:val="20"/>
              </w:rPr>
            </w:pPr>
          </w:p>
        </w:tc>
        <w:tc>
          <w:tcPr>
            <w:tcW w:w="1417"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134" w:type="dxa"/>
          </w:tcPr>
          <w:p w:rsidR="00485B27" w:rsidRPr="00361F27" w:rsidRDefault="00485B27" w:rsidP="00CD3953">
            <w:pPr>
              <w:jc w:val="both"/>
              <w:rPr>
                <w:sz w:val="20"/>
                <w:szCs w:val="20"/>
              </w:rPr>
            </w:pPr>
          </w:p>
        </w:tc>
        <w:tc>
          <w:tcPr>
            <w:tcW w:w="1366" w:type="dxa"/>
          </w:tcPr>
          <w:p w:rsidR="00485B27" w:rsidRPr="00361F27" w:rsidRDefault="00485B27" w:rsidP="00CD3953">
            <w:pPr>
              <w:jc w:val="both"/>
              <w:rPr>
                <w:sz w:val="20"/>
                <w:szCs w:val="20"/>
              </w:rPr>
            </w:pPr>
          </w:p>
        </w:tc>
        <w:tc>
          <w:tcPr>
            <w:tcW w:w="1193" w:type="dxa"/>
          </w:tcPr>
          <w:p w:rsidR="00485B27" w:rsidRPr="00361F27" w:rsidRDefault="00485B27" w:rsidP="00CD3953">
            <w:pPr>
              <w:jc w:val="both"/>
              <w:rPr>
                <w:sz w:val="20"/>
                <w:szCs w:val="20"/>
              </w:rPr>
            </w:pPr>
          </w:p>
        </w:tc>
        <w:tc>
          <w:tcPr>
            <w:tcW w:w="1327"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c>
          <w:tcPr>
            <w:tcW w:w="1260" w:type="dxa"/>
          </w:tcPr>
          <w:p w:rsidR="00485B27" w:rsidRPr="00361F27" w:rsidRDefault="00485B27" w:rsidP="00CD3953">
            <w:pPr>
              <w:jc w:val="both"/>
              <w:rPr>
                <w:sz w:val="20"/>
                <w:szCs w:val="20"/>
              </w:rPr>
            </w:pPr>
          </w:p>
        </w:tc>
      </w:tr>
    </w:tbl>
    <w:p w:rsidR="00485B27" w:rsidRPr="00361F27" w:rsidRDefault="00485B27" w:rsidP="00485B27">
      <w:pPr>
        <w:jc w:val="center"/>
        <w:rPr>
          <w:b/>
          <w:sz w:val="20"/>
          <w:szCs w:val="20"/>
        </w:rPr>
      </w:pPr>
    </w:p>
    <w:p w:rsidR="00485B27" w:rsidRPr="00361F27" w:rsidRDefault="00485B27" w:rsidP="00485B27">
      <w:pPr>
        <w:jc w:val="both"/>
        <w:rPr>
          <w:b/>
          <w:sz w:val="20"/>
          <w:szCs w:val="20"/>
        </w:rPr>
      </w:pPr>
    </w:p>
    <w:p w:rsidR="00485B27" w:rsidRPr="00361F27" w:rsidRDefault="00485B27" w:rsidP="00485B27">
      <w:pPr>
        <w:jc w:val="both"/>
        <w:rPr>
          <w:b/>
          <w:sz w:val="20"/>
          <w:szCs w:val="20"/>
        </w:rPr>
      </w:pPr>
      <w:r w:rsidRPr="00361F27">
        <w:rPr>
          <w:b/>
          <w:sz w:val="20"/>
          <w:szCs w:val="20"/>
        </w:rPr>
        <w:t xml:space="preserve">                 </w:t>
      </w:r>
    </w:p>
    <w:p w:rsidR="00B54059" w:rsidRPr="00361F27" w:rsidRDefault="00485B27" w:rsidP="00B54059">
      <w:pPr>
        <w:jc w:val="both"/>
        <w:rPr>
          <w:b/>
          <w:sz w:val="22"/>
          <w:szCs w:val="22"/>
        </w:rPr>
      </w:pPr>
      <w:r w:rsidRPr="00361F27">
        <w:rPr>
          <w:b/>
          <w:sz w:val="20"/>
          <w:szCs w:val="20"/>
        </w:rPr>
        <w:t xml:space="preserve"> </w:t>
      </w:r>
      <w:r w:rsidRPr="00361F27">
        <w:rPr>
          <w:b/>
          <w:sz w:val="20"/>
          <w:szCs w:val="20"/>
        </w:rPr>
        <w:tab/>
      </w:r>
      <w:r w:rsidR="00B54059" w:rsidRPr="00361F27">
        <w:rPr>
          <w:b/>
          <w:sz w:val="22"/>
          <w:szCs w:val="22"/>
        </w:rPr>
        <w:t xml:space="preserve">         DÜZENLEYEN                                                   </w:t>
      </w:r>
      <w:r w:rsidR="00B54059" w:rsidRPr="00361F27">
        <w:rPr>
          <w:b/>
          <w:sz w:val="22"/>
          <w:szCs w:val="22"/>
        </w:rPr>
        <w:tab/>
      </w:r>
      <w:r w:rsidR="00B54059" w:rsidRPr="00361F27">
        <w:rPr>
          <w:b/>
          <w:sz w:val="22"/>
          <w:szCs w:val="22"/>
        </w:rPr>
        <w:tab/>
      </w:r>
      <w:r w:rsidR="00B54059" w:rsidRPr="00361F27">
        <w:rPr>
          <w:b/>
          <w:sz w:val="22"/>
          <w:szCs w:val="22"/>
        </w:rPr>
        <w:tab/>
        <w:t xml:space="preserve">                                                                             ONAYLAYAN </w:t>
      </w:r>
    </w:p>
    <w:p w:rsidR="00B54059" w:rsidRPr="00361F27" w:rsidRDefault="00B54059" w:rsidP="00B54059">
      <w:pPr>
        <w:jc w:val="both"/>
        <w:rPr>
          <w:sz w:val="22"/>
          <w:szCs w:val="22"/>
        </w:rPr>
      </w:pPr>
      <w:r w:rsidRPr="00361F27">
        <w:rPr>
          <w:sz w:val="22"/>
          <w:szCs w:val="22"/>
        </w:rPr>
        <w:t xml:space="preserve">                      (Teknik Eleman)                                                                                                                                                          (İlgili Şube Müdürü)                                                                                                                                    </w:t>
      </w:r>
    </w:p>
    <w:p w:rsidR="00B54059" w:rsidRPr="00361F27" w:rsidRDefault="00B54059" w:rsidP="00B54059">
      <w:pPr>
        <w:jc w:val="both"/>
        <w:rPr>
          <w:sz w:val="22"/>
          <w:szCs w:val="22"/>
        </w:rPr>
      </w:pPr>
      <w:r w:rsidRPr="00361F27">
        <w:rPr>
          <w:sz w:val="22"/>
          <w:szCs w:val="22"/>
        </w:rPr>
        <w:t xml:space="preserve">                             …/.../2015                                                                                         </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…/…/2015</w:t>
      </w:r>
    </w:p>
    <w:p w:rsidR="00B54059" w:rsidRPr="00361F27" w:rsidRDefault="00B54059" w:rsidP="00B54059">
      <w:pPr>
        <w:jc w:val="both"/>
        <w:rPr>
          <w:sz w:val="22"/>
          <w:szCs w:val="22"/>
        </w:rPr>
      </w:pPr>
      <w:r w:rsidRPr="00361F27">
        <w:rPr>
          <w:sz w:val="22"/>
          <w:szCs w:val="22"/>
        </w:rPr>
        <w:tab/>
      </w:r>
    </w:p>
    <w:p w:rsidR="00B54059" w:rsidRPr="00361F27" w:rsidRDefault="00B54059" w:rsidP="00B54059">
      <w:pPr>
        <w:jc w:val="both"/>
        <w:rPr>
          <w:sz w:val="22"/>
          <w:szCs w:val="22"/>
        </w:rPr>
      </w:pPr>
      <w:r w:rsidRPr="00361F27">
        <w:rPr>
          <w:sz w:val="22"/>
          <w:szCs w:val="22"/>
        </w:rPr>
        <w:t xml:space="preserve">                           Adı Soyadı                                                                                           </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Adı Soyadı </w:t>
      </w:r>
    </w:p>
    <w:p w:rsidR="00B54059" w:rsidRPr="00361F27" w:rsidRDefault="00B54059" w:rsidP="00B54059">
      <w:pPr>
        <w:jc w:val="both"/>
        <w:rPr>
          <w:sz w:val="22"/>
          <w:szCs w:val="22"/>
        </w:rPr>
      </w:pPr>
      <w:r w:rsidRPr="00361F27">
        <w:rPr>
          <w:sz w:val="22"/>
          <w:szCs w:val="22"/>
        </w:rPr>
        <w:t xml:space="preserve">                                İmza</w:t>
      </w:r>
      <w:r w:rsidRPr="00361F27">
        <w:rPr>
          <w:sz w:val="22"/>
          <w:szCs w:val="22"/>
        </w:rPr>
        <w:tab/>
      </w:r>
      <w:r w:rsidRPr="00361F27">
        <w:rPr>
          <w:sz w:val="22"/>
          <w:szCs w:val="22"/>
        </w:rPr>
        <w:tab/>
      </w:r>
      <w:r w:rsidRPr="00361F27">
        <w:rPr>
          <w:sz w:val="22"/>
          <w:szCs w:val="22"/>
        </w:rPr>
        <w:tab/>
      </w:r>
      <w:r w:rsidRPr="00361F27">
        <w:rPr>
          <w:sz w:val="22"/>
          <w:szCs w:val="22"/>
        </w:rPr>
        <w:tab/>
      </w:r>
      <w:r w:rsidRPr="00361F27">
        <w:rPr>
          <w:sz w:val="22"/>
          <w:szCs w:val="22"/>
        </w:rPr>
        <w:tab/>
        <w:t xml:space="preserve">                                                                                                                   </w:t>
      </w:r>
      <w:proofErr w:type="spellStart"/>
      <w:r w:rsidRPr="00361F27">
        <w:rPr>
          <w:sz w:val="22"/>
          <w:szCs w:val="22"/>
        </w:rPr>
        <w:t>İmza</w:t>
      </w:r>
      <w:proofErr w:type="spellEnd"/>
      <w:r w:rsidRPr="00361F27">
        <w:rPr>
          <w:sz w:val="22"/>
          <w:szCs w:val="22"/>
        </w:rPr>
        <w:t xml:space="preserve"> </w:t>
      </w:r>
    </w:p>
    <w:p w:rsidR="00B54059" w:rsidRPr="00361F27" w:rsidRDefault="00B54059" w:rsidP="00B54059">
      <w:pPr>
        <w:jc w:val="both"/>
        <w:rPr>
          <w:b/>
          <w:sz w:val="22"/>
          <w:szCs w:val="22"/>
        </w:rPr>
      </w:pPr>
    </w:p>
    <w:p w:rsidR="000A0542" w:rsidRPr="00361F27" w:rsidRDefault="00485B27" w:rsidP="00B54059">
      <w:pPr>
        <w:jc w:val="both"/>
      </w:pPr>
      <w:r w:rsidRPr="00361F27">
        <w:rPr>
          <w:b/>
          <w:sz w:val="20"/>
          <w:szCs w:val="20"/>
        </w:rPr>
        <w:t xml:space="preserve">                                                                                            </w:t>
      </w:r>
    </w:p>
    <w:sectPr w:rsidR="000A0542" w:rsidRPr="00361F27" w:rsidSect="00485B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D2" w:rsidRDefault="00702CD2" w:rsidP="00512B91">
      <w:r>
        <w:separator/>
      </w:r>
    </w:p>
  </w:endnote>
  <w:endnote w:type="continuationSeparator" w:id="0">
    <w:p w:rsidR="00702CD2" w:rsidRDefault="00702CD2" w:rsidP="0051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75" w:rsidRDefault="0083408B" w:rsidP="00164661">
    <w:pPr>
      <w:pStyle w:val="Altbilgi"/>
      <w:framePr w:wrap="around" w:vAnchor="text" w:hAnchor="margin" w:xAlign="right" w:y="1"/>
      <w:rPr>
        <w:rStyle w:val="SayfaNumaras"/>
      </w:rPr>
    </w:pPr>
    <w:r>
      <w:rPr>
        <w:rStyle w:val="SayfaNumaras"/>
      </w:rPr>
      <w:fldChar w:fldCharType="begin"/>
    </w:r>
    <w:r w:rsidR="00C76B47">
      <w:rPr>
        <w:rStyle w:val="SayfaNumaras"/>
      </w:rPr>
      <w:instrText xml:space="preserve">PAGE  </w:instrText>
    </w:r>
    <w:r>
      <w:rPr>
        <w:rStyle w:val="SayfaNumaras"/>
      </w:rPr>
      <w:fldChar w:fldCharType="end"/>
    </w:r>
  </w:p>
  <w:p w:rsidR="00B47175" w:rsidRDefault="00702CD2" w:rsidP="0016466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75" w:rsidRDefault="0083408B" w:rsidP="00164661">
    <w:pPr>
      <w:pStyle w:val="Altbilgi"/>
      <w:framePr w:wrap="around" w:vAnchor="text" w:hAnchor="margin" w:xAlign="right" w:y="1"/>
      <w:rPr>
        <w:rStyle w:val="SayfaNumaras"/>
      </w:rPr>
    </w:pPr>
    <w:r>
      <w:rPr>
        <w:rStyle w:val="SayfaNumaras"/>
      </w:rPr>
      <w:fldChar w:fldCharType="begin"/>
    </w:r>
    <w:r w:rsidR="00C76B47">
      <w:rPr>
        <w:rStyle w:val="SayfaNumaras"/>
      </w:rPr>
      <w:instrText xml:space="preserve">PAGE  </w:instrText>
    </w:r>
    <w:r>
      <w:rPr>
        <w:rStyle w:val="SayfaNumaras"/>
      </w:rPr>
      <w:fldChar w:fldCharType="separate"/>
    </w:r>
    <w:r w:rsidR="00247CAF">
      <w:rPr>
        <w:rStyle w:val="SayfaNumaras"/>
        <w:noProof/>
      </w:rPr>
      <w:t>3</w:t>
    </w:r>
    <w:r>
      <w:rPr>
        <w:rStyle w:val="SayfaNumaras"/>
      </w:rPr>
      <w:fldChar w:fldCharType="end"/>
    </w:r>
  </w:p>
  <w:p w:rsidR="00B47175" w:rsidRDefault="00702CD2" w:rsidP="0016466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D2" w:rsidRDefault="00702CD2" w:rsidP="00512B91">
      <w:r>
        <w:separator/>
      </w:r>
    </w:p>
  </w:footnote>
  <w:footnote w:type="continuationSeparator" w:id="0">
    <w:p w:rsidR="00702CD2" w:rsidRDefault="00702CD2" w:rsidP="0051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90EBE"/>
    <w:multiLevelType w:val="hybridMultilevel"/>
    <w:tmpl w:val="A93E50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A73B0A"/>
    <w:multiLevelType w:val="hybridMultilevel"/>
    <w:tmpl w:val="569ADB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D5"/>
    <w:rsid w:val="000925D7"/>
    <w:rsid w:val="00092CAF"/>
    <w:rsid w:val="000A0542"/>
    <w:rsid w:val="000C39A4"/>
    <w:rsid w:val="000F05F2"/>
    <w:rsid w:val="00117468"/>
    <w:rsid w:val="00136B9A"/>
    <w:rsid w:val="0014750E"/>
    <w:rsid w:val="00152EC9"/>
    <w:rsid w:val="00171A55"/>
    <w:rsid w:val="00174C9D"/>
    <w:rsid w:val="001A2CCD"/>
    <w:rsid w:val="001D026B"/>
    <w:rsid w:val="00226DFA"/>
    <w:rsid w:val="0023049D"/>
    <w:rsid w:val="00234511"/>
    <w:rsid w:val="00236A44"/>
    <w:rsid w:val="00247CAF"/>
    <w:rsid w:val="00272E21"/>
    <w:rsid w:val="002860C3"/>
    <w:rsid w:val="002A39C6"/>
    <w:rsid w:val="002A484C"/>
    <w:rsid w:val="002B13D8"/>
    <w:rsid w:val="002C08EF"/>
    <w:rsid w:val="003013C1"/>
    <w:rsid w:val="00337559"/>
    <w:rsid w:val="00361F27"/>
    <w:rsid w:val="0037056C"/>
    <w:rsid w:val="00375DA6"/>
    <w:rsid w:val="0039101A"/>
    <w:rsid w:val="00393B0A"/>
    <w:rsid w:val="003A4A05"/>
    <w:rsid w:val="003D0AAE"/>
    <w:rsid w:val="003F269A"/>
    <w:rsid w:val="00420CFC"/>
    <w:rsid w:val="00437026"/>
    <w:rsid w:val="00442467"/>
    <w:rsid w:val="00444314"/>
    <w:rsid w:val="00452037"/>
    <w:rsid w:val="00485B27"/>
    <w:rsid w:val="004A1C4A"/>
    <w:rsid w:val="004A5476"/>
    <w:rsid w:val="004A7584"/>
    <w:rsid w:val="004D5C24"/>
    <w:rsid w:val="005012E8"/>
    <w:rsid w:val="00512B91"/>
    <w:rsid w:val="00523DA8"/>
    <w:rsid w:val="0052600C"/>
    <w:rsid w:val="00533902"/>
    <w:rsid w:val="00541B4D"/>
    <w:rsid w:val="0056509E"/>
    <w:rsid w:val="00571380"/>
    <w:rsid w:val="005F442E"/>
    <w:rsid w:val="00607364"/>
    <w:rsid w:val="00664CB9"/>
    <w:rsid w:val="00675112"/>
    <w:rsid w:val="006A2018"/>
    <w:rsid w:val="006A3DFE"/>
    <w:rsid w:val="006A5BDE"/>
    <w:rsid w:val="006E1EBE"/>
    <w:rsid w:val="00702467"/>
    <w:rsid w:val="00702CD2"/>
    <w:rsid w:val="00717890"/>
    <w:rsid w:val="00724387"/>
    <w:rsid w:val="00725E1F"/>
    <w:rsid w:val="007820BA"/>
    <w:rsid w:val="00795D34"/>
    <w:rsid w:val="00795E29"/>
    <w:rsid w:val="007B35B0"/>
    <w:rsid w:val="008068D2"/>
    <w:rsid w:val="008314CB"/>
    <w:rsid w:val="0083408B"/>
    <w:rsid w:val="008412B5"/>
    <w:rsid w:val="008768EA"/>
    <w:rsid w:val="008A4545"/>
    <w:rsid w:val="008F3B29"/>
    <w:rsid w:val="0090334F"/>
    <w:rsid w:val="00925F9B"/>
    <w:rsid w:val="0094196A"/>
    <w:rsid w:val="00990F97"/>
    <w:rsid w:val="00993321"/>
    <w:rsid w:val="009C7507"/>
    <w:rsid w:val="009E0140"/>
    <w:rsid w:val="00A142EA"/>
    <w:rsid w:val="00A41F60"/>
    <w:rsid w:val="00A63D47"/>
    <w:rsid w:val="00A84CC6"/>
    <w:rsid w:val="00A84F21"/>
    <w:rsid w:val="00A91159"/>
    <w:rsid w:val="00AA5570"/>
    <w:rsid w:val="00AB518D"/>
    <w:rsid w:val="00AC2DCE"/>
    <w:rsid w:val="00B16F65"/>
    <w:rsid w:val="00B21707"/>
    <w:rsid w:val="00B26692"/>
    <w:rsid w:val="00B500F3"/>
    <w:rsid w:val="00B54059"/>
    <w:rsid w:val="00B61391"/>
    <w:rsid w:val="00B877AC"/>
    <w:rsid w:val="00BD1128"/>
    <w:rsid w:val="00BD7ED4"/>
    <w:rsid w:val="00BE0448"/>
    <w:rsid w:val="00BE236F"/>
    <w:rsid w:val="00BF5279"/>
    <w:rsid w:val="00C01D53"/>
    <w:rsid w:val="00C10634"/>
    <w:rsid w:val="00C32A4D"/>
    <w:rsid w:val="00C44EDA"/>
    <w:rsid w:val="00C50633"/>
    <w:rsid w:val="00C71EFB"/>
    <w:rsid w:val="00C76B47"/>
    <w:rsid w:val="00CB1C2F"/>
    <w:rsid w:val="00CD7CF0"/>
    <w:rsid w:val="00CE06F2"/>
    <w:rsid w:val="00D12863"/>
    <w:rsid w:val="00D45FF1"/>
    <w:rsid w:val="00D70A5C"/>
    <w:rsid w:val="00D70F0A"/>
    <w:rsid w:val="00D83E46"/>
    <w:rsid w:val="00D85187"/>
    <w:rsid w:val="00DA36FC"/>
    <w:rsid w:val="00DA5269"/>
    <w:rsid w:val="00DE093D"/>
    <w:rsid w:val="00E372AC"/>
    <w:rsid w:val="00EB0101"/>
    <w:rsid w:val="00EB2A0B"/>
    <w:rsid w:val="00EB328B"/>
    <w:rsid w:val="00EE6CA2"/>
    <w:rsid w:val="00EF2949"/>
    <w:rsid w:val="00F00EB5"/>
    <w:rsid w:val="00F13322"/>
    <w:rsid w:val="00F2753C"/>
    <w:rsid w:val="00F37798"/>
    <w:rsid w:val="00F37858"/>
    <w:rsid w:val="00F435D5"/>
    <w:rsid w:val="00F53EFD"/>
    <w:rsid w:val="00F66122"/>
    <w:rsid w:val="00F75DAD"/>
    <w:rsid w:val="00F95E6C"/>
    <w:rsid w:val="00FA581B"/>
    <w:rsid w:val="00FB7525"/>
    <w:rsid w:val="00FC686C"/>
    <w:rsid w:val="00FC7582"/>
    <w:rsid w:val="00FD3A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smallCaps/>
        <w:color w:val="FFFFFF" w:themeColor="background1"/>
        <w:sz w:val="16"/>
        <w:szCs w:val="1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5"/>
    <w:pPr>
      <w:spacing w:after="0" w:line="240" w:lineRule="auto"/>
    </w:pPr>
    <w:rPr>
      <w:rFonts w:ascii="Times New Roman" w:eastAsia="Times New Roman" w:hAnsi="Times New Roman" w:cs="Times New Roman"/>
      <w:b w:val="0"/>
      <w:bCs w:val="0"/>
      <w:smallCaps w:val="0"/>
      <w:color w:val="auto"/>
      <w:sz w:val="24"/>
      <w:szCs w:val="24"/>
      <w:lang w:eastAsia="tr-TR"/>
    </w:rPr>
  </w:style>
  <w:style w:type="paragraph" w:styleId="Balk2">
    <w:name w:val="heading 2"/>
    <w:basedOn w:val="Normal"/>
    <w:next w:val="Normal"/>
    <w:link w:val="Balk2Char"/>
    <w:qFormat/>
    <w:rsid w:val="00485B27"/>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435D5"/>
    <w:pPr>
      <w:spacing w:before="100" w:beforeAutospacing="1" w:after="100" w:afterAutospacing="1"/>
    </w:pPr>
    <w:rPr>
      <w:rFonts w:ascii="Arial Unicode MS" w:eastAsia="Arial Unicode MS" w:hAnsi="Arial Unicode MS" w:cs="Arial Unicode MS"/>
    </w:rPr>
  </w:style>
  <w:style w:type="paragraph" w:customStyle="1" w:styleId="2-OrtaBaslk">
    <w:name w:val="2-Orta Baslık"/>
    <w:rsid w:val="00F435D5"/>
    <w:pPr>
      <w:spacing w:after="0" w:line="240" w:lineRule="auto"/>
      <w:jc w:val="center"/>
    </w:pPr>
    <w:rPr>
      <w:rFonts w:ascii="Times New Roman" w:eastAsia="Times New Roman" w:hAnsi="Times New Roman" w:cs="Times New Roman"/>
      <w:bCs w:val="0"/>
      <w:smallCaps w:val="0"/>
      <w:color w:val="auto"/>
      <w:sz w:val="19"/>
      <w:szCs w:val="20"/>
    </w:rPr>
  </w:style>
  <w:style w:type="paragraph" w:styleId="AltKonuBal">
    <w:name w:val="Subtitle"/>
    <w:basedOn w:val="Normal"/>
    <w:next w:val="Normal"/>
    <w:link w:val="AltKonuBalChar"/>
    <w:uiPriority w:val="11"/>
    <w:qFormat/>
    <w:rsid w:val="00F435D5"/>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F435D5"/>
    <w:rPr>
      <w:rFonts w:asciiTheme="majorHAnsi" w:eastAsiaTheme="majorEastAsia" w:hAnsiTheme="majorHAnsi" w:cstheme="majorBidi"/>
      <w:b w:val="0"/>
      <w:bCs w:val="0"/>
      <w:i/>
      <w:iCs/>
      <w:smallCaps w:val="0"/>
      <w:color w:val="4F81BD" w:themeColor="accent1"/>
      <w:spacing w:val="15"/>
      <w:sz w:val="24"/>
      <w:szCs w:val="24"/>
      <w:lang w:eastAsia="tr-TR"/>
    </w:rPr>
  </w:style>
  <w:style w:type="character" w:customStyle="1" w:styleId="Balk2Char">
    <w:name w:val="Başlık 2 Char"/>
    <w:basedOn w:val="VarsaylanParagrafYazTipi"/>
    <w:link w:val="Balk2"/>
    <w:rsid w:val="00485B27"/>
    <w:rPr>
      <w:rFonts w:eastAsia="Times New Roman" w:cs="Times New Roman"/>
      <w:i/>
      <w:iCs/>
      <w:smallCaps w:val="0"/>
      <w:color w:val="auto"/>
      <w:sz w:val="28"/>
      <w:szCs w:val="28"/>
      <w:lang w:eastAsia="tr-TR"/>
    </w:rPr>
  </w:style>
  <w:style w:type="paragraph" w:styleId="Altbilgi">
    <w:name w:val="footer"/>
    <w:basedOn w:val="Normal"/>
    <w:link w:val="AltbilgiChar"/>
    <w:rsid w:val="00485B27"/>
    <w:pPr>
      <w:tabs>
        <w:tab w:val="center" w:pos="4536"/>
        <w:tab w:val="right" w:pos="9072"/>
      </w:tabs>
    </w:pPr>
  </w:style>
  <w:style w:type="character" w:customStyle="1" w:styleId="AltbilgiChar">
    <w:name w:val="Altbilgi Char"/>
    <w:basedOn w:val="VarsaylanParagrafYazTipi"/>
    <w:link w:val="Altbilgi"/>
    <w:rsid w:val="00485B27"/>
    <w:rPr>
      <w:rFonts w:ascii="Times New Roman" w:eastAsia="Times New Roman" w:hAnsi="Times New Roman" w:cs="Times New Roman"/>
      <w:b w:val="0"/>
      <w:bCs w:val="0"/>
      <w:smallCaps w:val="0"/>
      <w:color w:val="auto"/>
      <w:sz w:val="24"/>
      <w:szCs w:val="24"/>
      <w:lang w:eastAsia="tr-TR"/>
    </w:rPr>
  </w:style>
  <w:style w:type="character" w:styleId="SayfaNumaras">
    <w:name w:val="page number"/>
    <w:basedOn w:val="VarsaylanParagrafYazTipi"/>
    <w:rsid w:val="00485B27"/>
  </w:style>
  <w:style w:type="paragraph" w:customStyle="1" w:styleId="Default">
    <w:name w:val="Default"/>
    <w:rsid w:val="004A7584"/>
    <w:pPr>
      <w:autoSpaceDE w:val="0"/>
      <w:autoSpaceDN w:val="0"/>
      <w:adjustRightInd w:val="0"/>
      <w:spacing w:after="0" w:line="240" w:lineRule="auto"/>
    </w:pPr>
    <w:rPr>
      <w:color w:val="000000"/>
      <w:sz w:val="24"/>
      <w:szCs w:val="24"/>
    </w:rPr>
  </w:style>
  <w:style w:type="paragraph" w:styleId="GvdeMetni">
    <w:name w:val="Body Text"/>
    <w:basedOn w:val="Normal"/>
    <w:link w:val="GvdeMetniChar"/>
    <w:uiPriority w:val="99"/>
    <w:rsid w:val="00136B9A"/>
    <w:pPr>
      <w:widowControl w:val="0"/>
      <w:jc w:val="both"/>
    </w:pPr>
    <w:rPr>
      <w:sz w:val="22"/>
      <w:szCs w:val="20"/>
      <w:lang w:eastAsia="en-US"/>
    </w:rPr>
  </w:style>
  <w:style w:type="character" w:customStyle="1" w:styleId="GvdeMetniChar">
    <w:name w:val="Gövde Metni Char"/>
    <w:basedOn w:val="VarsaylanParagrafYazTipi"/>
    <w:link w:val="GvdeMetni"/>
    <w:uiPriority w:val="99"/>
    <w:rsid w:val="00136B9A"/>
    <w:rPr>
      <w:rFonts w:ascii="Times New Roman" w:eastAsia="Times New Roman" w:hAnsi="Times New Roman" w:cs="Times New Roman"/>
      <w:b w:val="0"/>
      <w:bCs w:val="0"/>
      <w:smallCaps w:val="0"/>
      <w:color w:val="auto"/>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smallCaps/>
        <w:color w:val="FFFFFF" w:themeColor="background1"/>
        <w:sz w:val="16"/>
        <w:szCs w:val="16"/>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D5"/>
    <w:pPr>
      <w:spacing w:after="0" w:line="240" w:lineRule="auto"/>
    </w:pPr>
    <w:rPr>
      <w:rFonts w:ascii="Times New Roman" w:eastAsia="Times New Roman" w:hAnsi="Times New Roman" w:cs="Times New Roman"/>
      <w:b w:val="0"/>
      <w:bCs w:val="0"/>
      <w:smallCaps w:val="0"/>
      <w:color w:val="auto"/>
      <w:sz w:val="24"/>
      <w:szCs w:val="24"/>
      <w:lang w:eastAsia="tr-TR"/>
    </w:rPr>
  </w:style>
  <w:style w:type="paragraph" w:styleId="Balk2">
    <w:name w:val="heading 2"/>
    <w:basedOn w:val="Normal"/>
    <w:next w:val="Normal"/>
    <w:link w:val="Balk2Char"/>
    <w:qFormat/>
    <w:rsid w:val="00485B27"/>
    <w:pPr>
      <w:keepNext/>
      <w:spacing w:before="240" w:after="60"/>
      <w:outlineLvl w:val="1"/>
    </w:pPr>
    <w:rPr>
      <w:rFonts w:ascii="Arial" w:hAnsi="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435D5"/>
    <w:pPr>
      <w:spacing w:before="100" w:beforeAutospacing="1" w:after="100" w:afterAutospacing="1"/>
    </w:pPr>
    <w:rPr>
      <w:rFonts w:ascii="Arial Unicode MS" w:eastAsia="Arial Unicode MS" w:hAnsi="Arial Unicode MS" w:cs="Arial Unicode MS"/>
    </w:rPr>
  </w:style>
  <w:style w:type="paragraph" w:customStyle="1" w:styleId="2-OrtaBaslk">
    <w:name w:val="2-Orta Baslık"/>
    <w:rsid w:val="00F435D5"/>
    <w:pPr>
      <w:spacing w:after="0" w:line="240" w:lineRule="auto"/>
      <w:jc w:val="center"/>
    </w:pPr>
    <w:rPr>
      <w:rFonts w:ascii="Times New Roman" w:eastAsia="Times New Roman" w:hAnsi="Times New Roman" w:cs="Times New Roman"/>
      <w:bCs w:val="0"/>
      <w:smallCaps w:val="0"/>
      <w:color w:val="auto"/>
      <w:sz w:val="19"/>
      <w:szCs w:val="20"/>
    </w:rPr>
  </w:style>
  <w:style w:type="paragraph" w:styleId="AltKonuBal">
    <w:name w:val="Subtitle"/>
    <w:basedOn w:val="Normal"/>
    <w:next w:val="Normal"/>
    <w:link w:val="AltKonuBalChar"/>
    <w:uiPriority w:val="11"/>
    <w:qFormat/>
    <w:rsid w:val="00F435D5"/>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F435D5"/>
    <w:rPr>
      <w:rFonts w:asciiTheme="majorHAnsi" w:eastAsiaTheme="majorEastAsia" w:hAnsiTheme="majorHAnsi" w:cstheme="majorBidi"/>
      <w:b w:val="0"/>
      <w:bCs w:val="0"/>
      <w:i/>
      <w:iCs/>
      <w:smallCaps w:val="0"/>
      <w:color w:val="4F81BD" w:themeColor="accent1"/>
      <w:spacing w:val="15"/>
      <w:sz w:val="24"/>
      <w:szCs w:val="24"/>
      <w:lang w:eastAsia="tr-TR"/>
    </w:rPr>
  </w:style>
  <w:style w:type="character" w:customStyle="1" w:styleId="Balk2Char">
    <w:name w:val="Başlık 2 Char"/>
    <w:basedOn w:val="VarsaylanParagrafYazTipi"/>
    <w:link w:val="Balk2"/>
    <w:rsid w:val="00485B27"/>
    <w:rPr>
      <w:rFonts w:eastAsia="Times New Roman" w:cs="Times New Roman"/>
      <w:i/>
      <w:iCs/>
      <w:smallCaps w:val="0"/>
      <w:color w:val="auto"/>
      <w:sz w:val="28"/>
      <w:szCs w:val="28"/>
      <w:lang w:eastAsia="tr-TR"/>
    </w:rPr>
  </w:style>
  <w:style w:type="paragraph" w:styleId="Altbilgi">
    <w:name w:val="footer"/>
    <w:basedOn w:val="Normal"/>
    <w:link w:val="AltbilgiChar"/>
    <w:rsid w:val="00485B27"/>
    <w:pPr>
      <w:tabs>
        <w:tab w:val="center" w:pos="4536"/>
        <w:tab w:val="right" w:pos="9072"/>
      </w:tabs>
    </w:pPr>
  </w:style>
  <w:style w:type="character" w:customStyle="1" w:styleId="AltbilgiChar">
    <w:name w:val="Altbilgi Char"/>
    <w:basedOn w:val="VarsaylanParagrafYazTipi"/>
    <w:link w:val="Altbilgi"/>
    <w:rsid w:val="00485B27"/>
    <w:rPr>
      <w:rFonts w:ascii="Times New Roman" w:eastAsia="Times New Roman" w:hAnsi="Times New Roman" w:cs="Times New Roman"/>
      <w:b w:val="0"/>
      <w:bCs w:val="0"/>
      <w:smallCaps w:val="0"/>
      <w:color w:val="auto"/>
      <w:sz w:val="24"/>
      <w:szCs w:val="24"/>
      <w:lang w:eastAsia="tr-TR"/>
    </w:rPr>
  </w:style>
  <w:style w:type="character" w:styleId="SayfaNumaras">
    <w:name w:val="page number"/>
    <w:basedOn w:val="VarsaylanParagrafYazTipi"/>
    <w:rsid w:val="00485B27"/>
  </w:style>
  <w:style w:type="paragraph" w:customStyle="1" w:styleId="Default">
    <w:name w:val="Default"/>
    <w:rsid w:val="004A7584"/>
    <w:pPr>
      <w:autoSpaceDE w:val="0"/>
      <w:autoSpaceDN w:val="0"/>
      <w:adjustRightInd w:val="0"/>
      <w:spacing w:after="0" w:line="240" w:lineRule="auto"/>
    </w:pPr>
    <w:rPr>
      <w:color w:val="000000"/>
      <w:sz w:val="24"/>
      <w:szCs w:val="24"/>
    </w:rPr>
  </w:style>
  <w:style w:type="paragraph" w:styleId="GvdeMetni">
    <w:name w:val="Body Text"/>
    <w:basedOn w:val="Normal"/>
    <w:link w:val="GvdeMetniChar"/>
    <w:uiPriority w:val="99"/>
    <w:rsid w:val="00136B9A"/>
    <w:pPr>
      <w:widowControl w:val="0"/>
      <w:jc w:val="both"/>
    </w:pPr>
    <w:rPr>
      <w:sz w:val="22"/>
      <w:szCs w:val="20"/>
      <w:lang w:eastAsia="en-US"/>
    </w:rPr>
  </w:style>
  <w:style w:type="character" w:customStyle="1" w:styleId="GvdeMetniChar">
    <w:name w:val="Gövde Metni Char"/>
    <w:basedOn w:val="VarsaylanParagrafYazTipi"/>
    <w:link w:val="GvdeMetni"/>
    <w:uiPriority w:val="99"/>
    <w:rsid w:val="00136B9A"/>
    <w:rPr>
      <w:rFonts w:ascii="Times New Roman" w:eastAsia="Times New Roman" w:hAnsi="Times New Roman" w:cs="Times New Roman"/>
      <w:b w:val="0"/>
      <w:bCs w:val="0"/>
      <w:smallCaps w:val="0"/>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72.16.0.188/dtmadmin/index.cfm?yayinid=781&amp;editfrommain=1&amp;menu=icerik&amp;action=yayinlanmisicerikler" TargetMode="External"/><Relationship Id="rId14"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769D4-5762-4E63-BF76-62B6523F13E3}"/>
</file>

<file path=customXml/itemProps2.xml><?xml version="1.0" encoding="utf-8"?>
<ds:datastoreItem xmlns:ds="http://schemas.openxmlformats.org/officeDocument/2006/customXml" ds:itemID="{C750F6E0-9C9B-4D20-9C05-6C9B0659F416}"/>
</file>

<file path=customXml/itemProps3.xml><?xml version="1.0" encoding="utf-8"?>
<ds:datastoreItem xmlns:ds="http://schemas.openxmlformats.org/officeDocument/2006/customXml" ds:itemID="{50FE39EB-0ACA-44CC-9764-741E9EEC9510}"/>
</file>

<file path=customXml/itemProps4.xml><?xml version="1.0" encoding="utf-8"?>
<ds:datastoreItem xmlns:ds="http://schemas.openxmlformats.org/officeDocument/2006/customXml" ds:itemID="{DE68E4C2-7B5A-4686-A77E-44964890F545}"/>
</file>

<file path=docProps/app.xml><?xml version="1.0" encoding="utf-8"?>
<Properties xmlns="http://schemas.openxmlformats.org/officeDocument/2006/extended-properties" xmlns:vt="http://schemas.openxmlformats.org/officeDocument/2006/docPropsVTypes">
  <Template>Normal</Template>
  <TotalTime>68</TotalTime>
  <Pages>8</Pages>
  <Words>2151</Words>
  <Characters>12266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muhammet.erbay</dc:creator>
  <cp:lastModifiedBy>Ayşegül Özdemir</cp:lastModifiedBy>
  <cp:revision>30</cp:revision>
  <dcterms:created xsi:type="dcterms:W3CDTF">2015-01-14T07:16:00Z</dcterms:created>
  <dcterms:modified xsi:type="dcterms:W3CDTF">2015-01-26T14:08:00Z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