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A8" w:rsidRPr="00A71FDD" w:rsidRDefault="00D10C69" w:rsidP="000C4A76">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z w:val="28"/>
          <w:szCs w:val="28"/>
        </w:rPr>
        <w:t xml:space="preserve">TARIMSAL YAYIM VE DANIŞMANLIK SINAVI </w:t>
      </w:r>
    </w:p>
    <w:p w:rsidR="00D10C69" w:rsidRPr="00A71FDD" w:rsidRDefault="00D10C69" w:rsidP="000C4A76">
      <w:pPr>
        <w:shd w:val="clear" w:color="auto" w:fill="FFFFFF"/>
        <w:spacing w:before="120"/>
        <w:jc w:val="center"/>
        <w:rPr>
          <w:rFonts w:asciiTheme="minorHAnsi" w:hAnsiTheme="minorHAnsi" w:cs="Tahoma"/>
          <w:b/>
          <w:bCs/>
          <w:spacing w:val="-6"/>
          <w:sz w:val="28"/>
          <w:szCs w:val="28"/>
        </w:rPr>
      </w:pPr>
      <w:r w:rsidRPr="00A71FDD">
        <w:rPr>
          <w:rFonts w:asciiTheme="minorHAnsi" w:hAnsiTheme="minorHAnsi" w:cs="Tahoma"/>
          <w:b/>
          <w:bCs/>
          <w:spacing w:val="-6"/>
          <w:sz w:val="28"/>
          <w:szCs w:val="28"/>
        </w:rPr>
        <w:t>SINAV BAŞVURU UYGULAMA SÜRECİ</w:t>
      </w:r>
    </w:p>
    <w:p w:rsidR="00D10C69" w:rsidRPr="00A71FDD" w:rsidRDefault="00D10C69" w:rsidP="000C4A76">
      <w:pPr>
        <w:shd w:val="clear" w:color="auto" w:fill="FFFFFF"/>
        <w:spacing w:before="120"/>
        <w:jc w:val="center"/>
        <w:rPr>
          <w:rFonts w:asciiTheme="minorHAnsi" w:hAnsiTheme="minorHAnsi" w:cs="Tahoma"/>
          <w:b/>
          <w:bCs/>
          <w:spacing w:val="-6"/>
          <w:sz w:val="28"/>
          <w:szCs w:val="28"/>
        </w:rPr>
      </w:pP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4"/>
          <w:sz w:val="28"/>
          <w:szCs w:val="28"/>
          <w:u w:val="single"/>
        </w:rPr>
        <w:t>Soru   1</w:t>
      </w:r>
      <w:proofErr w:type="gramEnd"/>
      <w:r w:rsidRPr="00A71FDD">
        <w:rPr>
          <w:rFonts w:asciiTheme="minorHAnsi" w:hAnsiTheme="minorHAnsi" w:cs="Tahoma"/>
          <w:b/>
          <w:bCs/>
          <w:spacing w:val="-14"/>
          <w:sz w:val="28"/>
          <w:szCs w:val="28"/>
        </w:rPr>
        <w:t>: Tarımsal Yayım ve</w:t>
      </w:r>
      <w:r w:rsidR="00FB73DE" w:rsidRPr="00A71FDD">
        <w:rPr>
          <w:rFonts w:asciiTheme="minorHAnsi" w:hAnsiTheme="minorHAnsi" w:cs="Tahoma"/>
          <w:b/>
          <w:bCs/>
          <w:spacing w:val="-14"/>
          <w:sz w:val="28"/>
          <w:szCs w:val="28"/>
        </w:rPr>
        <w:t xml:space="preserve"> Danışmanlık Sınavı NE ZAMAN ve </w:t>
      </w:r>
      <w:r w:rsidRPr="00A71FDD">
        <w:rPr>
          <w:rFonts w:asciiTheme="minorHAnsi" w:hAnsiTheme="minorHAnsi" w:cs="Tahoma"/>
          <w:b/>
          <w:bCs/>
          <w:spacing w:val="-14"/>
          <w:sz w:val="28"/>
          <w:szCs w:val="28"/>
        </w:rPr>
        <w:t>NEREDE</w:t>
      </w:r>
      <w:r w:rsidR="00FB73DE" w:rsidRPr="00A71FDD">
        <w:rPr>
          <w:rFonts w:asciiTheme="minorHAnsi" w:hAnsiTheme="minorHAnsi" w:cs="Tahoma"/>
          <w:b/>
          <w:bCs/>
          <w:spacing w:val="-14"/>
          <w:sz w:val="28"/>
          <w:szCs w:val="28"/>
        </w:rPr>
        <w:t xml:space="preserve"> tarafından </w:t>
      </w:r>
      <w:r w:rsidRPr="00A71FDD">
        <w:rPr>
          <w:rFonts w:asciiTheme="minorHAnsi" w:hAnsiTheme="minorHAnsi" w:cs="Tahoma"/>
          <w:b/>
          <w:bCs/>
          <w:sz w:val="28"/>
          <w:szCs w:val="28"/>
        </w:rPr>
        <w:t>yapılacak?</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Tarımsal Yayım Danışmanlık Sınavı </w:t>
      </w:r>
      <w:r w:rsidR="00FB73DE" w:rsidRPr="00A71FDD">
        <w:rPr>
          <w:rFonts w:asciiTheme="minorHAnsi" w:hAnsiTheme="minorHAnsi" w:cs="Tahoma"/>
          <w:b/>
          <w:bCs/>
          <w:sz w:val="28"/>
          <w:szCs w:val="28"/>
        </w:rPr>
        <w:t>0</w:t>
      </w:r>
      <w:r w:rsidR="007333D1">
        <w:rPr>
          <w:rFonts w:asciiTheme="minorHAnsi" w:hAnsiTheme="minorHAnsi" w:cs="Tahoma"/>
          <w:b/>
          <w:bCs/>
          <w:sz w:val="28"/>
          <w:szCs w:val="28"/>
        </w:rPr>
        <w:t>6</w:t>
      </w:r>
      <w:r w:rsidRPr="00A71FDD">
        <w:rPr>
          <w:rFonts w:asciiTheme="minorHAnsi" w:hAnsiTheme="minorHAnsi" w:cs="Tahoma"/>
          <w:b/>
          <w:bCs/>
          <w:sz w:val="28"/>
          <w:szCs w:val="28"/>
          <w:u w:val="single"/>
        </w:rPr>
        <w:t xml:space="preserve"> </w:t>
      </w:r>
      <w:r w:rsidR="007333D1">
        <w:rPr>
          <w:rFonts w:asciiTheme="minorHAnsi" w:hAnsiTheme="minorHAnsi" w:cs="Tahoma"/>
          <w:b/>
          <w:bCs/>
          <w:sz w:val="28"/>
          <w:szCs w:val="28"/>
          <w:u w:val="single"/>
        </w:rPr>
        <w:t>Aralık</w:t>
      </w:r>
      <w:r w:rsidRPr="00A71FDD">
        <w:rPr>
          <w:rFonts w:asciiTheme="minorHAnsi" w:hAnsiTheme="minorHAnsi" w:cs="Tahoma"/>
          <w:b/>
          <w:bCs/>
          <w:sz w:val="28"/>
          <w:szCs w:val="28"/>
          <w:u w:val="single"/>
        </w:rPr>
        <w:t xml:space="preserve"> 201</w:t>
      </w:r>
      <w:r w:rsidR="007333D1">
        <w:rPr>
          <w:rFonts w:asciiTheme="minorHAnsi" w:hAnsiTheme="minorHAnsi" w:cs="Tahoma"/>
          <w:b/>
          <w:bCs/>
          <w:sz w:val="28"/>
          <w:szCs w:val="28"/>
          <w:u w:val="single"/>
        </w:rPr>
        <w:t>5</w:t>
      </w:r>
      <w:r w:rsidRPr="00A71FDD">
        <w:rPr>
          <w:rFonts w:asciiTheme="minorHAnsi" w:hAnsiTheme="minorHAnsi" w:cs="Tahoma"/>
          <w:b/>
          <w:bCs/>
          <w:sz w:val="28"/>
          <w:szCs w:val="28"/>
          <w:u w:val="single"/>
        </w:rPr>
        <w:t xml:space="preserve"> Pazar Günü saat 10.00’da Ankara’da</w:t>
      </w:r>
      <w:r w:rsidRPr="00A71FDD">
        <w:rPr>
          <w:rFonts w:asciiTheme="minorHAnsi" w:hAnsiTheme="minorHAnsi" w:cs="Tahoma"/>
          <w:sz w:val="28"/>
          <w:szCs w:val="28"/>
        </w:rPr>
        <w:t xml:space="preserve"> </w:t>
      </w:r>
      <w:r w:rsidR="00FB73DE" w:rsidRPr="00A71FDD">
        <w:rPr>
          <w:rFonts w:asciiTheme="minorHAnsi" w:hAnsiTheme="minorHAnsi" w:cs="Tahoma"/>
          <w:sz w:val="28"/>
          <w:szCs w:val="28"/>
        </w:rPr>
        <w:t>Gazi Üni</w:t>
      </w:r>
      <w:r w:rsidR="00D20860" w:rsidRPr="00A71FDD">
        <w:rPr>
          <w:rFonts w:asciiTheme="minorHAnsi" w:hAnsiTheme="minorHAnsi" w:cs="Tahoma"/>
          <w:sz w:val="28"/>
          <w:szCs w:val="28"/>
        </w:rPr>
        <w:t>versitesi Sürekli Eğitim Uygulama ve Araştırma Merkezi</w:t>
      </w:r>
      <w:r w:rsidR="00FB73DE" w:rsidRPr="00A71FDD">
        <w:rPr>
          <w:rFonts w:asciiTheme="minorHAnsi" w:hAnsiTheme="minorHAnsi" w:cs="Tahoma"/>
          <w:sz w:val="28"/>
          <w:szCs w:val="28"/>
        </w:rPr>
        <w:t xml:space="preserve"> </w:t>
      </w:r>
      <w:r w:rsidR="00FB73DE" w:rsidRPr="00A71FDD">
        <w:rPr>
          <w:rFonts w:asciiTheme="minorHAnsi" w:hAnsiTheme="minorHAnsi" w:cs="Tahoma"/>
          <w:b/>
          <w:sz w:val="28"/>
          <w:szCs w:val="28"/>
        </w:rPr>
        <w:t>(GAZİSEM)</w:t>
      </w:r>
      <w:r w:rsidR="00FB73DE" w:rsidRPr="00A71FDD">
        <w:rPr>
          <w:rFonts w:asciiTheme="minorHAnsi" w:hAnsiTheme="minorHAnsi" w:cs="Tahoma"/>
          <w:sz w:val="28"/>
          <w:szCs w:val="28"/>
        </w:rPr>
        <w:t xml:space="preserve"> tarafından </w:t>
      </w:r>
      <w:r w:rsidRPr="00A71FDD">
        <w:rPr>
          <w:rFonts w:asciiTheme="minorHAnsi" w:hAnsiTheme="minorHAnsi" w:cs="Tahoma"/>
          <w:sz w:val="28"/>
          <w:szCs w:val="28"/>
        </w:rPr>
        <w:t xml:space="preserve">yapılacaktır. </w:t>
      </w:r>
    </w:p>
    <w:p w:rsidR="00D10C69" w:rsidRPr="00A71FDD" w:rsidRDefault="007333D1" w:rsidP="007E611A">
      <w:pPr>
        <w:shd w:val="clear" w:color="auto" w:fill="FFFFFF"/>
        <w:spacing w:before="120"/>
        <w:ind w:firstLine="542"/>
        <w:jc w:val="both"/>
        <w:rPr>
          <w:rFonts w:asciiTheme="minorHAnsi" w:hAnsiTheme="minorHAnsi" w:cs="Tahoma"/>
          <w:sz w:val="28"/>
          <w:szCs w:val="28"/>
        </w:rPr>
      </w:pPr>
      <w:r>
        <w:rPr>
          <w:rFonts w:asciiTheme="minorHAnsi" w:hAnsiTheme="minorHAnsi" w:cs="Tahoma"/>
          <w:sz w:val="28"/>
          <w:szCs w:val="28"/>
        </w:rPr>
        <w:t xml:space="preserve"> </w:t>
      </w:r>
      <w:r w:rsidR="00D10C69" w:rsidRPr="00A71FDD">
        <w:rPr>
          <w:rFonts w:asciiTheme="minorHAnsi" w:hAnsiTheme="minorHAnsi" w:cs="Tahoma"/>
          <w:sz w:val="28"/>
          <w:szCs w:val="28"/>
        </w:rPr>
        <w:t xml:space="preserve">Adaylar sınava hangi okul, salon ve sırada gireceklerini müracaatların ve ön değerlendirmenin </w:t>
      </w:r>
      <w:r w:rsidR="00D10C69" w:rsidRPr="00A71FDD">
        <w:rPr>
          <w:rFonts w:asciiTheme="minorHAnsi" w:hAnsiTheme="minorHAnsi" w:cs="Tahoma"/>
          <w:spacing w:val="-5"/>
          <w:sz w:val="28"/>
          <w:szCs w:val="28"/>
        </w:rPr>
        <w:t xml:space="preserve">tamamlanmasının </w:t>
      </w:r>
      <w:r w:rsidR="00D10C69" w:rsidRPr="00A71FDD">
        <w:rPr>
          <w:rFonts w:asciiTheme="minorHAnsi" w:hAnsiTheme="minorHAnsi" w:cs="Tahoma"/>
          <w:sz w:val="28"/>
          <w:szCs w:val="28"/>
        </w:rPr>
        <w:t xml:space="preserve">ardından </w:t>
      </w:r>
      <w:r w:rsidR="0081766A" w:rsidRPr="00166B3C">
        <w:rPr>
          <w:rFonts w:asciiTheme="minorHAnsi" w:hAnsiTheme="minorHAnsi" w:cs="Tahoma"/>
          <w:b/>
          <w:sz w:val="28"/>
          <w:szCs w:val="28"/>
        </w:rPr>
        <w:t>http://gazisem.gazi.edu.tr</w:t>
      </w:r>
      <w:r w:rsidR="0081766A" w:rsidRPr="00A71FDD">
        <w:rPr>
          <w:rFonts w:asciiTheme="minorHAnsi" w:hAnsiTheme="minorHAnsi" w:cs="Tahoma"/>
          <w:b/>
          <w:sz w:val="28"/>
          <w:szCs w:val="28"/>
        </w:rPr>
        <w:t xml:space="preserve"> </w:t>
      </w:r>
      <w:r w:rsidR="00FB73DE" w:rsidRPr="00A71FDD">
        <w:rPr>
          <w:rFonts w:asciiTheme="minorHAnsi" w:hAnsiTheme="minorHAnsi" w:cs="Tahoma"/>
          <w:sz w:val="28"/>
          <w:szCs w:val="28"/>
        </w:rPr>
        <w:t xml:space="preserve">adresinden </w:t>
      </w:r>
      <w:r w:rsidR="00D10C69" w:rsidRPr="00A71FDD">
        <w:rPr>
          <w:rFonts w:asciiTheme="minorHAnsi" w:hAnsiTheme="minorHAnsi" w:cs="Tahoma"/>
          <w:sz w:val="28"/>
          <w:szCs w:val="28"/>
        </w:rPr>
        <w:t>T</w:t>
      </w:r>
      <w:r w:rsidR="00E41D58" w:rsidRPr="00A71FDD">
        <w:rPr>
          <w:rFonts w:asciiTheme="minorHAnsi" w:hAnsiTheme="minorHAnsi" w:cs="Tahoma"/>
          <w:sz w:val="28"/>
          <w:szCs w:val="28"/>
        </w:rPr>
        <w:t>.</w:t>
      </w:r>
      <w:r w:rsidR="00D10C69" w:rsidRPr="00A71FDD">
        <w:rPr>
          <w:rFonts w:asciiTheme="minorHAnsi" w:hAnsiTheme="minorHAnsi" w:cs="Tahoma"/>
          <w:sz w:val="28"/>
          <w:szCs w:val="28"/>
        </w:rPr>
        <w:t>C</w:t>
      </w:r>
      <w:r w:rsidR="00E41D58" w:rsidRPr="00A71FDD">
        <w:rPr>
          <w:rFonts w:asciiTheme="minorHAnsi" w:hAnsiTheme="minorHAnsi" w:cs="Tahoma"/>
          <w:sz w:val="28"/>
          <w:szCs w:val="28"/>
        </w:rPr>
        <w:t>.</w:t>
      </w:r>
      <w:r w:rsidR="00D10C69" w:rsidRPr="00A71FDD">
        <w:rPr>
          <w:rFonts w:asciiTheme="minorHAnsi" w:hAnsiTheme="minorHAnsi" w:cs="Tahoma"/>
          <w:sz w:val="28"/>
          <w:szCs w:val="28"/>
        </w:rPr>
        <w:t xml:space="preserve"> Kimlik Numaraları ile alacakları SINAV GİRİŞ BELGESİNDE görebileceklerdir.</w:t>
      </w:r>
    </w:p>
    <w:p w:rsidR="007333D1" w:rsidRDefault="007333D1" w:rsidP="007920BD">
      <w:pPr>
        <w:shd w:val="clear" w:color="auto" w:fill="FFFFFF"/>
        <w:spacing w:before="120"/>
        <w:rPr>
          <w:color w:val="C0504D" w:themeColor="accent2"/>
          <w:sz w:val="24"/>
          <w:szCs w:val="24"/>
        </w:rPr>
      </w:pPr>
      <w:r w:rsidRPr="00D463CB">
        <w:rPr>
          <w:rFonts w:asciiTheme="minorHAnsi" w:hAnsiTheme="minorHAnsi" w:cs="Tahoma"/>
          <w:b/>
          <w:bCs/>
          <w:spacing w:val="-10"/>
          <w:sz w:val="36"/>
          <w:szCs w:val="36"/>
        </w:rPr>
        <w:t xml:space="preserve">Başvuru formu </w:t>
      </w:r>
      <w:proofErr w:type="gramStart"/>
      <w:r w:rsidRPr="00D463CB">
        <w:rPr>
          <w:rFonts w:asciiTheme="minorHAnsi" w:hAnsiTheme="minorHAnsi" w:cs="Tahoma"/>
          <w:b/>
          <w:bCs/>
          <w:spacing w:val="-10"/>
          <w:sz w:val="36"/>
          <w:szCs w:val="36"/>
        </w:rPr>
        <w:t>nedir</w:t>
      </w:r>
      <w:r w:rsidRPr="007333D1">
        <w:rPr>
          <w:rFonts w:asciiTheme="minorHAnsi" w:hAnsiTheme="minorHAnsi" w:cs="Tahoma"/>
          <w:b/>
          <w:bCs/>
          <w:spacing w:val="-10"/>
          <w:sz w:val="28"/>
          <w:szCs w:val="28"/>
        </w:rPr>
        <w:t xml:space="preserve"> ?</w:t>
      </w:r>
      <w:proofErr w:type="gramEnd"/>
      <w:r w:rsidRPr="007333D1">
        <w:rPr>
          <w:rFonts w:asciiTheme="minorHAnsi" w:hAnsiTheme="minorHAnsi" w:cs="Tahoma"/>
          <w:b/>
          <w:bCs/>
          <w:spacing w:val="-10"/>
          <w:sz w:val="28"/>
          <w:szCs w:val="28"/>
        </w:rPr>
        <w:t xml:space="preserve"> </w:t>
      </w:r>
      <w:r w:rsidR="00751206">
        <w:rPr>
          <w:rFonts w:asciiTheme="minorHAnsi" w:hAnsiTheme="minorHAnsi" w:cs="Tahoma"/>
          <w:b/>
          <w:bCs/>
          <w:spacing w:val="-10"/>
          <w:sz w:val="28"/>
          <w:szCs w:val="28"/>
        </w:rPr>
        <w:t xml:space="preserve"> Tarımsal yayım ve danışmanlık sınavı uygulama </w:t>
      </w:r>
      <w:proofErr w:type="gramStart"/>
      <w:r w:rsidR="00751206">
        <w:rPr>
          <w:rFonts w:asciiTheme="minorHAnsi" w:hAnsiTheme="minorHAnsi" w:cs="Tahoma"/>
          <w:b/>
          <w:bCs/>
          <w:spacing w:val="-10"/>
          <w:sz w:val="28"/>
          <w:szCs w:val="28"/>
        </w:rPr>
        <w:t>esaslarını</w:t>
      </w:r>
      <w:r w:rsidR="007920BD">
        <w:rPr>
          <w:rFonts w:asciiTheme="minorHAnsi" w:hAnsiTheme="minorHAnsi" w:cs="Tahoma"/>
          <w:b/>
          <w:bCs/>
          <w:spacing w:val="-10"/>
          <w:sz w:val="28"/>
          <w:szCs w:val="28"/>
        </w:rPr>
        <w:t>n  ekinde</w:t>
      </w:r>
      <w:proofErr w:type="gramEnd"/>
      <w:r w:rsidR="007920BD">
        <w:rPr>
          <w:rFonts w:asciiTheme="minorHAnsi" w:hAnsiTheme="minorHAnsi" w:cs="Tahoma"/>
          <w:b/>
          <w:bCs/>
          <w:spacing w:val="-10"/>
          <w:sz w:val="28"/>
          <w:szCs w:val="28"/>
        </w:rPr>
        <w:t xml:space="preserve"> yer almaktır.</w:t>
      </w:r>
      <w:r w:rsidR="00751206" w:rsidRPr="00751206">
        <w:rPr>
          <w:color w:val="373E4D"/>
        </w:rPr>
        <w:t xml:space="preserve"> </w:t>
      </w:r>
      <w:r w:rsidR="007920BD">
        <w:rPr>
          <w:color w:val="373E4D"/>
        </w:rPr>
        <w:t xml:space="preserve">  </w:t>
      </w:r>
      <w:r w:rsidR="007E611A">
        <w:rPr>
          <w:color w:val="373E4D"/>
        </w:rPr>
        <w:t xml:space="preserve"> </w:t>
      </w:r>
      <w:hyperlink r:id="rId7" w:tgtFrame="_blank" w:history="1">
        <w:r w:rsidR="00751206" w:rsidRPr="007920BD">
          <w:rPr>
            <w:color w:val="C0504D" w:themeColor="accent2"/>
            <w:sz w:val="24"/>
            <w:szCs w:val="24"/>
          </w:rPr>
          <w:t>http://www.tarim.gov.tr/EYYDB/Belgeler/TDYH/sinav_uygulama_esaslari.pdf</w:t>
        </w:r>
      </w:hyperlink>
    </w:p>
    <w:p w:rsidR="007E611A" w:rsidRDefault="007E611A" w:rsidP="007920BD">
      <w:pPr>
        <w:shd w:val="clear" w:color="auto" w:fill="FFFFFF"/>
        <w:spacing w:before="120"/>
        <w:rPr>
          <w:color w:val="C0504D" w:themeColor="accent2"/>
          <w:sz w:val="24"/>
          <w:szCs w:val="24"/>
        </w:rPr>
      </w:pPr>
      <w:r>
        <w:rPr>
          <w:color w:val="373E4D"/>
        </w:rPr>
        <w:t xml:space="preserve">( </w:t>
      </w:r>
      <w:r w:rsidRPr="007E611A">
        <w:rPr>
          <w:b/>
          <w:color w:val="373E4D"/>
          <w:sz w:val="24"/>
          <w:szCs w:val="24"/>
        </w:rPr>
        <w:t xml:space="preserve">Başvuru </w:t>
      </w:r>
      <w:r>
        <w:rPr>
          <w:b/>
          <w:color w:val="373E4D"/>
          <w:sz w:val="24"/>
          <w:szCs w:val="24"/>
        </w:rPr>
        <w:t>formu 3 türü</w:t>
      </w:r>
      <w:r w:rsidRPr="007E611A">
        <w:rPr>
          <w:b/>
          <w:color w:val="373E4D"/>
          <w:sz w:val="24"/>
          <w:szCs w:val="24"/>
        </w:rPr>
        <w:t xml:space="preserve"> vardır</w:t>
      </w:r>
      <w:proofErr w:type="gramStart"/>
      <w:r w:rsidRPr="007E611A">
        <w:rPr>
          <w:b/>
          <w:color w:val="373E4D"/>
          <w:sz w:val="24"/>
          <w:szCs w:val="24"/>
        </w:rPr>
        <w:t>..</w:t>
      </w:r>
      <w:proofErr w:type="gramEnd"/>
      <w:r>
        <w:rPr>
          <w:b/>
          <w:color w:val="373E4D"/>
          <w:sz w:val="24"/>
          <w:szCs w:val="24"/>
        </w:rPr>
        <w:t>)</w:t>
      </w:r>
      <w:r w:rsidRPr="007E611A">
        <w:rPr>
          <w:b/>
          <w:color w:val="373E4D"/>
          <w:sz w:val="24"/>
          <w:szCs w:val="24"/>
        </w:rPr>
        <w:t xml:space="preserve">   </w:t>
      </w:r>
    </w:p>
    <w:p w:rsidR="007920BD" w:rsidRDefault="007920BD" w:rsidP="007920BD">
      <w:pPr>
        <w:shd w:val="clear" w:color="auto" w:fill="FFFFFF"/>
        <w:spacing w:before="120"/>
        <w:rPr>
          <w:color w:val="C0504D" w:themeColor="accent2"/>
          <w:sz w:val="24"/>
          <w:szCs w:val="24"/>
        </w:rPr>
      </w:pPr>
      <w:r>
        <w:rPr>
          <w:color w:val="C0504D" w:themeColor="accent2"/>
          <w:sz w:val="24"/>
          <w:szCs w:val="24"/>
        </w:rPr>
        <w:t>Ek1</w:t>
      </w:r>
      <w:r w:rsidR="00D463CB">
        <w:rPr>
          <w:color w:val="C0504D" w:themeColor="accent2"/>
          <w:sz w:val="24"/>
          <w:szCs w:val="24"/>
        </w:rPr>
        <w:t>: M</w:t>
      </w:r>
      <w:r w:rsidR="007E611A">
        <w:rPr>
          <w:color w:val="C0504D" w:themeColor="accent2"/>
          <w:sz w:val="24"/>
          <w:szCs w:val="24"/>
        </w:rPr>
        <w:t>erkez birimlerin</w:t>
      </w:r>
      <w:r>
        <w:rPr>
          <w:color w:val="C0504D" w:themeColor="accent2"/>
          <w:sz w:val="24"/>
          <w:szCs w:val="24"/>
        </w:rPr>
        <w:t>de çalışan personel için düzenlenecektir</w:t>
      </w:r>
    </w:p>
    <w:p w:rsidR="007920BD" w:rsidRDefault="00D463CB" w:rsidP="007920BD">
      <w:pPr>
        <w:shd w:val="clear" w:color="auto" w:fill="FFFFFF"/>
        <w:spacing w:before="120"/>
        <w:rPr>
          <w:color w:val="C0504D" w:themeColor="accent2"/>
          <w:sz w:val="24"/>
          <w:szCs w:val="24"/>
        </w:rPr>
      </w:pPr>
      <w:r>
        <w:rPr>
          <w:color w:val="C0504D" w:themeColor="accent2"/>
          <w:sz w:val="24"/>
          <w:szCs w:val="24"/>
        </w:rPr>
        <w:t>Ek2: K</w:t>
      </w:r>
      <w:r w:rsidR="007920BD">
        <w:rPr>
          <w:color w:val="C0504D" w:themeColor="accent2"/>
          <w:sz w:val="24"/>
          <w:szCs w:val="24"/>
        </w:rPr>
        <w:t>amuda çalışan</w:t>
      </w:r>
      <w:r w:rsidR="007920BD" w:rsidRPr="007920BD">
        <w:rPr>
          <w:color w:val="C0504D" w:themeColor="accent2"/>
          <w:sz w:val="24"/>
          <w:szCs w:val="24"/>
        </w:rPr>
        <w:t xml:space="preserve"> </w:t>
      </w:r>
      <w:r w:rsidR="007920BD">
        <w:rPr>
          <w:color w:val="C0504D" w:themeColor="accent2"/>
          <w:sz w:val="24"/>
          <w:szCs w:val="24"/>
        </w:rPr>
        <w:t>personel için düzenlenecektir</w:t>
      </w:r>
    </w:p>
    <w:p w:rsidR="007920BD" w:rsidRDefault="00D463CB" w:rsidP="007920BD">
      <w:pPr>
        <w:shd w:val="clear" w:color="auto" w:fill="FFFFFF"/>
        <w:spacing w:before="120"/>
        <w:rPr>
          <w:rFonts w:asciiTheme="minorHAnsi" w:hAnsiTheme="minorHAnsi" w:cs="Tahoma"/>
          <w:b/>
          <w:bCs/>
          <w:spacing w:val="-10"/>
          <w:sz w:val="28"/>
          <w:szCs w:val="28"/>
          <w:u w:val="single"/>
        </w:rPr>
      </w:pPr>
      <w:r>
        <w:rPr>
          <w:color w:val="C0504D" w:themeColor="accent2"/>
          <w:sz w:val="24"/>
          <w:szCs w:val="24"/>
        </w:rPr>
        <w:t>Ek3: K</w:t>
      </w:r>
      <w:r w:rsidR="007920BD">
        <w:rPr>
          <w:color w:val="C0504D" w:themeColor="accent2"/>
          <w:sz w:val="24"/>
          <w:szCs w:val="24"/>
        </w:rPr>
        <w:t xml:space="preserve">amu dışında çalışan </w:t>
      </w:r>
      <w:proofErr w:type="spellStart"/>
      <w:r w:rsidR="007920BD">
        <w:rPr>
          <w:color w:val="C0504D" w:themeColor="accent2"/>
          <w:sz w:val="24"/>
          <w:szCs w:val="24"/>
        </w:rPr>
        <w:t>kişler</w:t>
      </w:r>
      <w:proofErr w:type="spellEnd"/>
      <w:r w:rsidR="007920BD">
        <w:rPr>
          <w:color w:val="C0504D" w:themeColor="accent2"/>
          <w:sz w:val="24"/>
          <w:szCs w:val="24"/>
        </w:rPr>
        <w:t xml:space="preserve"> için düzenlenecektir.</w:t>
      </w: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0"/>
          <w:sz w:val="28"/>
          <w:szCs w:val="28"/>
          <w:u w:val="single"/>
        </w:rPr>
        <w:t>Soru   2</w:t>
      </w:r>
      <w:proofErr w:type="gramEnd"/>
      <w:r w:rsidRPr="00A71FDD">
        <w:rPr>
          <w:rFonts w:asciiTheme="minorHAnsi" w:hAnsiTheme="minorHAnsi" w:cs="Tahoma"/>
          <w:b/>
          <w:bCs/>
          <w:spacing w:val="-10"/>
          <w:sz w:val="28"/>
          <w:szCs w:val="28"/>
        </w:rPr>
        <w:t xml:space="preserve">: Tarımsal Yayım ve Danışmanlık Sınavına </w:t>
      </w:r>
      <w:r w:rsidR="006A04D5" w:rsidRPr="00A71FDD">
        <w:rPr>
          <w:rFonts w:asciiTheme="minorHAnsi" w:hAnsiTheme="minorHAnsi" w:cs="Tahoma"/>
          <w:b/>
          <w:bCs/>
          <w:spacing w:val="-10"/>
          <w:sz w:val="28"/>
          <w:szCs w:val="28"/>
        </w:rPr>
        <w:t>kimler katılabilir</w:t>
      </w:r>
      <w:r w:rsidRPr="00A71FDD">
        <w:rPr>
          <w:rFonts w:asciiTheme="minorHAnsi" w:hAnsiTheme="minorHAnsi" w:cs="Tahoma"/>
          <w:b/>
          <w:bCs/>
          <w:spacing w:val="-10"/>
          <w:sz w:val="28"/>
          <w:szCs w:val="28"/>
        </w:rPr>
        <w:t>?</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Tarımsal yayım ve danışmanlık sınavına</w:t>
      </w:r>
      <w:r w:rsidR="00E41D58" w:rsidRPr="00A71FDD">
        <w:rPr>
          <w:rFonts w:asciiTheme="minorHAnsi" w:hAnsiTheme="minorHAnsi" w:cs="Tahoma"/>
          <w:sz w:val="28"/>
          <w:szCs w:val="28"/>
        </w:rPr>
        <w:t xml:space="preserve"> </w:t>
      </w:r>
      <w:r w:rsidR="00FB73DE" w:rsidRPr="00A71FDD">
        <w:rPr>
          <w:rFonts w:asciiTheme="minorHAnsi" w:hAnsiTheme="minorHAnsi" w:cs="Tahoma"/>
          <w:b/>
          <w:bCs/>
          <w:sz w:val="28"/>
          <w:szCs w:val="28"/>
        </w:rPr>
        <w:t xml:space="preserve">tarımsal alanda, </w:t>
      </w:r>
      <w:r w:rsidRPr="00A71FDD">
        <w:rPr>
          <w:rFonts w:asciiTheme="minorHAnsi" w:hAnsiTheme="minorHAnsi" w:cs="Tahoma"/>
          <w:b/>
          <w:bCs/>
          <w:sz w:val="28"/>
          <w:szCs w:val="28"/>
        </w:rPr>
        <w:t>lise</w:t>
      </w:r>
      <w:r w:rsidRPr="00A71FDD">
        <w:rPr>
          <w:rFonts w:asciiTheme="minorHAnsi" w:hAnsiTheme="minorHAnsi" w:cs="Tahoma"/>
          <w:b/>
          <w:bCs/>
          <w:sz w:val="28"/>
          <w:szCs w:val="28"/>
          <w:u w:val="single"/>
        </w:rPr>
        <w:t xml:space="preserve"> </w:t>
      </w:r>
      <w:r w:rsidRPr="00A71FDD">
        <w:rPr>
          <w:rFonts w:asciiTheme="minorHAnsi" w:hAnsiTheme="minorHAnsi" w:cs="Tahoma"/>
          <w:sz w:val="28"/>
          <w:szCs w:val="28"/>
        </w:rPr>
        <w:t xml:space="preserve">(Tarım/Ziraat Meslek/Teknik Liseleri, Veteriner Sağlık Meslek Lisesi, Ev Ekonomisi Meslek Liseleri, Laborant Meslek Liseleri) </w:t>
      </w:r>
      <w:proofErr w:type="spellStart"/>
      <w:r w:rsidRPr="00A71FDD">
        <w:rPr>
          <w:rFonts w:asciiTheme="minorHAnsi" w:hAnsiTheme="minorHAnsi" w:cs="Tahoma"/>
          <w:b/>
          <w:bCs/>
          <w:sz w:val="28"/>
          <w:szCs w:val="28"/>
        </w:rPr>
        <w:t>önlisans</w:t>
      </w:r>
      <w:proofErr w:type="spellEnd"/>
      <w:r w:rsidRPr="00A71FDD">
        <w:rPr>
          <w:rFonts w:asciiTheme="minorHAnsi" w:hAnsiTheme="minorHAnsi" w:cs="Tahoma"/>
          <w:b/>
          <w:bCs/>
          <w:sz w:val="28"/>
          <w:szCs w:val="28"/>
        </w:rPr>
        <w:t xml:space="preserve"> ve lisans</w:t>
      </w:r>
      <w:r w:rsidRPr="00A71FDD">
        <w:rPr>
          <w:rFonts w:asciiTheme="minorHAnsi" w:hAnsiTheme="minorHAnsi" w:cs="Tahoma"/>
          <w:b/>
          <w:bCs/>
          <w:sz w:val="28"/>
          <w:szCs w:val="28"/>
          <w:u w:val="single"/>
        </w:rPr>
        <w:t xml:space="preserve"> </w:t>
      </w:r>
      <w:r w:rsidRPr="00A71FDD">
        <w:rPr>
          <w:rFonts w:asciiTheme="minorHAnsi" w:hAnsiTheme="minorHAnsi" w:cs="Tahoma"/>
          <w:sz w:val="28"/>
          <w:szCs w:val="28"/>
        </w:rPr>
        <w:t xml:space="preserve">düzeyinde </w:t>
      </w:r>
      <w:r w:rsidRPr="00A71FDD">
        <w:rPr>
          <w:rFonts w:asciiTheme="minorHAnsi" w:hAnsiTheme="minorHAnsi" w:cs="Tahoma"/>
          <w:b/>
          <w:bCs/>
          <w:sz w:val="28"/>
          <w:szCs w:val="28"/>
        </w:rPr>
        <w:t xml:space="preserve">mezun </w:t>
      </w:r>
      <w:r w:rsidRPr="00A71FDD">
        <w:rPr>
          <w:rFonts w:asciiTheme="minorHAnsi" w:hAnsiTheme="minorHAnsi" w:cs="Tahoma"/>
          <w:sz w:val="28"/>
          <w:szCs w:val="28"/>
        </w:rPr>
        <w:t>herkes katılabilir.</w:t>
      </w:r>
    </w:p>
    <w:p w:rsidR="00225AB0" w:rsidRPr="00A71FDD" w:rsidRDefault="00225AB0" w:rsidP="009B60C4">
      <w:pPr>
        <w:shd w:val="clear" w:color="auto" w:fill="FFFFFF"/>
        <w:spacing w:before="120"/>
        <w:jc w:val="both"/>
        <w:rPr>
          <w:rFonts w:asciiTheme="minorHAnsi" w:hAnsiTheme="minorHAnsi" w:cs="Tahoma"/>
          <w:b/>
          <w:bCs/>
          <w:spacing w:val="-9"/>
          <w:sz w:val="28"/>
          <w:szCs w:val="28"/>
          <w:u w:val="single"/>
        </w:rPr>
      </w:pPr>
    </w:p>
    <w:p w:rsidR="009B60C4" w:rsidRPr="00A71FDD" w:rsidRDefault="009B60C4" w:rsidP="009B60C4">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9"/>
          <w:sz w:val="28"/>
          <w:szCs w:val="28"/>
          <w:u w:val="single"/>
        </w:rPr>
        <w:t>Soru   3</w:t>
      </w:r>
      <w:proofErr w:type="gramEnd"/>
      <w:r w:rsidRPr="00A71FDD">
        <w:rPr>
          <w:rFonts w:asciiTheme="minorHAnsi" w:hAnsiTheme="minorHAnsi" w:cs="Tahoma"/>
          <w:b/>
          <w:bCs/>
          <w:spacing w:val="-9"/>
          <w:sz w:val="28"/>
          <w:szCs w:val="28"/>
        </w:rPr>
        <w:t>: Sınav katılım ücreti ne kadar? Nereye yatırılacak?</w:t>
      </w:r>
    </w:p>
    <w:p w:rsidR="009B60C4" w:rsidRPr="00A71FDD" w:rsidRDefault="009B60C4" w:rsidP="009B60C4">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Sınav katılım ücreti </w:t>
      </w:r>
      <w:r w:rsidR="007333D1">
        <w:rPr>
          <w:rFonts w:asciiTheme="minorHAnsi" w:hAnsiTheme="minorHAnsi" w:cs="Tahoma"/>
          <w:b/>
          <w:bCs/>
          <w:sz w:val="28"/>
          <w:szCs w:val="28"/>
        </w:rPr>
        <w:t>7</w:t>
      </w:r>
      <w:r w:rsidRPr="00A71FDD">
        <w:rPr>
          <w:rFonts w:asciiTheme="minorHAnsi" w:hAnsiTheme="minorHAnsi" w:cs="Tahoma"/>
          <w:b/>
          <w:bCs/>
          <w:sz w:val="28"/>
          <w:szCs w:val="28"/>
        </w:rPr>
        <w:t>0 TL</w:t>
      </w:r>
      <w:r w:rsidRPr="00A71FDD">
        <w:rPr>
          <w:rFonts w:asciiTheme="minorHAnsi" w:hAnsiTheme="minorHAnsi" w:cs="Tahoma"/>
          <w:sz w:val="28"/>
          <w:szCs w:val="28"/>
        </w:rPr>
        <w:t xml:space="preserve">’dir. Sınava katılacak adaylar, katılım </w:t>
      </w:r>
      <w:proofErr w:type="gramStart"/>
      <w:r w:rsidRPr="00A71FDD">
        <w:rPr>
          <w:rFonts w:asciiTheme="minorHAnsi" w:hAnsiTheme="minorHAnsi" w:cs="Tahoma"/>
          <w:sz w:val="28"/>
          <w:szCs w:val="28"/>
        </w:rPr>
        <w:t xml:space="preserve">ücretini </w:t>
      </w:r>
      <w:r w:rsidR="00B148DB">
        <w:rPr>
          <w:rFonts w:asciiTheme="minorHAnsi" w:hAnsiTheme="minorHAnsi" w:cs="Tahoma"/>
          <w:sz w:val="28"/>
          <w:szCs w:val="28"/>
        </w:rPr>
        <w:t xml:space="preserve"> </w:t>
      </w:r>
      <w:r w:rsidRPr="00A71FDD">
        <w:rPr>
          <w:rFonts w:asciiTheme="minorHAnsi" w:hAnsiTheme="minorHAnsi" w:cs="Tahoma"/>
          <w:sz w:val="28"/>
          <w:szCs w:val="28"/>
        </w:rPr>
        <w:t xml:space="preserve"> şahsen</w:t>
      </w:r>
      <w:proofErr w:type="gramEnd"/>
      <w:r w:rsidRPr="00A71FDD">
        <w:rPr>
          <w:rFonts w:asciiTheme="minorHAnsi" w:hAnsiTheme="minorHAnsi" w:cs="Tahoma"/>
          <w:sz w:val="28"/>
          <w:szCs w:val="28"/>
        </w:rPr>
        <w:t xml:space="preserve"> yatırılacaktır. </w:t>
      </w:r>
    </w:p>
    <w:p w:rsidR="007333D1" w:rsidRPr="007333D1" w:rsidRDefault="007333D1" w:rsidP="007333D1">
      <w:pPr>
        <w:rPr>
          <w:rFonts w:asciiTheme="minorHAnsi" w:hAnsiTheme="minorHAnsi" w:cs="Tahoma"/>
          <w:sz w:val="28"/>
          <w:szCs w:val="28"/>
          <w:u w:val="single"/>
        </w:rPr>
      </w:pPr>
      <w:r w:rsidRPr="007333D1">
        <w:rPr>
          <w:rFonts w:asciiTheme="minorHAnsi" w:hAnsiTheme="minorHAnsi" w:cs="Tahoma"/>
          <w:sz w:val="28"/>
          <w:szCs w:val="28"/>
          <w:u w:val="single"/>
        </w:rPr>
        <w:t xml:space="preserve"> </w:t>
      </w:r>
    </w:p>
    <w:p w:rsidR="007333D1" w:rsidRDefault="007333D1" w:rsidP="00B148DB">
      <w:pPr>
        <w:jc w:val="both"/>
        <w:rPr>
          <w:rStyle w:val="Gl"/>
          <w:rFonts w:ascii="Calibri" w:hAnsi="Calibri" w:cs="Segoe UI"/>
          <w:bCs w:val="0"/>
          <w:sz w:val="28"/>
          <w:szCs w:val="28"/>
        </w:rPr>
      </w:pPr>
      <w:r w:rsidRPr="007333D1">
        <w:rPr>
          <w:rStyle w:val="Gl"/>
          <w:rFonts w:ascii="Calibri" w:hAnsi="Calibri" w:cs="Segoe UI"/>
          <w:bCs w:val="0"/>
          <w:sz w:val="28"/>
          <w:szCs w:val="28"/>
        </w:rPr>
        <w:t xml:space="preserve">Adaylar 70 TL sınav ücretini </w:t>
      </w:r>
      <w:proofErr w:type="spellStart"/>
      <w:r w:rsidRPr="007333D1">
        <w:rPr>
          <w:rStyle w:val="Gl"/>
          <w:rFonts w:ascii="Calibri" w:hAnsi="Calibri" w:cs="Segoe UI"/>
          <w:bCs w:val="0"/>
          <w:sz w:val="28"/>
          <w:szCs w:val="28"/>
        </w:rPr>
        <w:t>Halkbankası'nın</w:t>
      </w:r>
      <w:proofErr w:type="spellEnd"/>
      <w:r w:rsidRPr="007333D1">
        <w:rPr>
          <w:rStyle w:val="Gl"/>
          <w:rFonts w:ascii="Calibri" w:hAnsi="Calibri" w:cs="Segoe UI"/>
          <w:bCs w:val="0"/>
          <w:sz w:val="28"/>
          <w:szCs w:val="28"/>
        </w:rPr>
        <w:t xml:space="preserve"> herhangi bir şubesinden havale ücreti ödemeksizin Kurumsal Tahsilat hesabına, sınavın adı verilerek (Tarımsal Yayım ve Danışmanlık Sınavı) elden yatıracaklardır. EFT, Havale </w:t>
      </w:r>
      <w:proofErr w:type="gramStart"/>
      <w:r w:rsidRPr="007333D1">
        <w:rPr>
          <w:rStyle w:val="Gl"/>
          <w:rFonts w:ascii="Calibri" w:hAnsi="Calibri" w:cs="Segoe UI"/>
          <w:bCs w:val="0"/>
          <w:sz w:val="28"/>
          <w:szCs w:val="28"/>
        </w:rPr>
        <w:t>yada</w:t>
      </w:r>
      <w:proofErr w:type="gramEnd"/>
      <w:r w:rsidRPr="007333D1">
        <w:rPr>
          <w:rStyle w:val="Gl"/>
          <w:rFonts w:ascii="Calibri" w:hAnsi="Calibri" w:cs="Segoe UI"/>
          <w:bCs w:val="0"/>
          <w:sz w:val="28"/>
          <w:szCs w:val="28"/>
        </w:rPr>
        <w:t xml:space="preserve"> ATM aracılığı ile yatırılan ücretler dikkate alınmamaktadır.</w:t>
      </w:r>
    </w:p>
    <w:p w:rsidR="00B148DB" w:rsidRPr="007333D1" w:rsidRDefault="00B148DB" w:rsidP="00B148DB">
      <w:pPr>
        <w:jc w:val="both"/>
        <w:rPr>
          <w:rStyle w:val="Gl"/>
          <w:rFonts w:ascii="Calibri" w:hAnsi="Calibri" w:cs="Segoe UI"/>
          <w:bCs w:val="0"/>
          <w:sz w:val="28"/>
          <w:szCs w:val="28"/>
        </w:rPr>
      </w:pPr>
      <w:r>
        <w:rPr>
          <w:rStyle w:val="Gl"/>
          <w:rFonts w:ascii="Calibri" w:hAnsi="Calibri" w:cs="Segoe UI"/>
          <w:bCs w:val="0"/>
          <w:sz w:val="28"/>
          <w:szCs w:val="28"/>
        </w:rPr>
        <w:t>Ücret yatırırken sorun yaşanması durumunda gişe görevlisine (Ödeme ekranı—kurumsal tahsilat—</w:t>
      </w:r>
      <w:r w:rsidR="00774546">
        <w:rPr>
          <w:rStyle w:val="Gl"/>
          <w:rFonts w:ascii="Calibri" w:hAnsi="Calibri" w:cs="Segoe UI"/>
          <w:bCs w:val="0"/>
          <w:sz w:val="28"/>
          <w:szCs w:val="28"/>
        </w:rPr>
        <w:t>üniversiteler-</w:t>
      </w:r>
      <w:r>
        <w:rPr>
          <w:rStyle w:val="Gl"/>
          <w:rFonts w:ascii="Calibri" w:hAnsi="Calibri" w:cs="Segoe UI"/>
          <w:bCs w:val="0"/>
          <w:sz w:val="28"/>
          <w:szCs w:val="28"/>
        </w:rPr>
        <w:t>-tarımsal yayım ve danışmanlık sınavı)  menüleri altında yer almaktadır ifadesini bildiriniz.</w:t>
      </w:r>
    </w:p>
    <w:p w:rsidR="009B60C4" w:rsidRPr="00A71FDD" w:rsidRDefault="009B60C4" w:rsidP="0082465E">
      <w:pPr>
        <w:shd w:val="clear" w:color="auto" w:fill="FFFFFF"/>
        <w:spacing w:before="120"/>
        <w:jc w:val="both"/>
        <w:rPr>
          <w:rFonts w:asciiTheme="minorHAnsi" w:hAnsiTheme="minorHAnsi" w:cs="Tahoma"/>
          <w:sz w:val="28"/>
          <w:szCs w:val="28"/>
        </w:rPr>
      </w:pPr>
    </w:p>
    <w:p w:rsidR="00994710" w:rsidRPr="00A71FDD" w:rsidRDefault="00994710" w:rsidP="00994710">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4"/>
          <w:sz w:val="28"/>
          <w:szCs w:val="28"/>
          <w:u w:val="single"/>
        </w:rPr>
        <w:lastRenderedPageBreak/>
        <w:t>Soru   4</w:t>
      </w:r>
      <w:proofErr w:type="gramEnd"/>
      <w:r w:rsidRPr="00A71FDD">
        <w:rPr>
          <w:rFonts w:asciiTheme="minorHAnsi" w:hAnsiTheme="minorHAnsi" w:cs="Tahoma"/>
          <w:b/>
          <w:bCs/>
          <w:spacing w:val="-14"/>
          <w:sz w:val="28"/>
          <w:szCs w:val="28"/>
        </w:rPr>
        <w:t>: Sınav giriş ve sonuç belgemi nereden alacağım?</w:t>
      </w:r>
    </w:p>
    <w:p w:rsidR="007333D1" w:rsidRDefault="00994710" w:rsidP="00640B06">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Adaylar </w:t>
      </w:r>
      <w:r w:rsidRPr="00A71FDD">
        <w:rPr>
          <w:rFonts w:asciiTheme="minorHAnsi" w:hAnsiTheme="minorHAnsi" w:cs="Tahoma"/>
          <w:b/>
          <w:sz w:val="28"/>
          <w:szCs w:val="28"/>
        </w:rPr>
        <w:t>“</w:t>
      </w:r>
      <w:hyperlink r:id="rId8" w:history="1">
        <w:r w:rsidRPr="00A71FDD">
          <w:rPr>
            <w:rFonts w:asciiTheme="minorHAnsi" w:hAnsiTheme="minorHAnsi" w:cs="Tahoma"/>
            <w:b/>
            <w:sz w:val="28"/>
            <w:szCs w:val="28"/>
          </w:rPr>
          <w:t>http://gazisem.gazi.edu.tr</w:t>
        </w:r>
      </w:hyperlink>
      <w:r w:rsidRPr="00A71FDD">
        <w:rPr>
          <w:rFonts w:asciiTheme="minorHAnsi" w:hAnsiTheme="minorHAnsi" w:cs="Tahoma"/>
          <w:b/>
          <w:sz w:val="28"/>
          <w:szCs w:val="28"/>
        </w:rPr>
        <w:t>”</w:t>
      </w:r>
      <w:r w:rsidRPr="00A71FDD">
        <w:rPr>
          <w:rFonts w:asciiTheme="minorHAnsi" w:hAnsiTheme="minorHAnsi" w:cs="Tahoma"/>
          <w:sz w:val="28"/>
          <w:szCs w:val="28"/>
        </w:rPr>
        <w:t xml:space="preserve"> adresinden </w:t>
      </w:r>
      <w:r w:rsidR="00D463CB">
        <w:rPr>
          <w:rFonts w:asciiTheme="minorHAnsi" w:hAnsiTheme="minorHAnsi" w:cs="Tahoma"/>
          <w:sz w:val="28"/>
          <w:szCs w:val="28"/>
        </w:rPr>
        <w:t xml:space="preserve">adaylar </w:t>
      </w:r>
      <w:r w:rsidRPr="00A71FDD">
        <w:rPr>
          <w:rFonts w:asciiTheme="minorHAnsi" w:hAnsiTheme="minorHAnsi" w:cs="Tahoma"/>
          <w:sz w:val="28"/>
          <w:szCs w:val="28"/>
        </w:rPr>
        <w:t xml:space="preserve">TC kimlik numaraları ile </w:t>
      </w:r>
      <w:r w:rsidRPr="006A04D5">
        <w:rPr>
          <w:rFonts w:asciiTheme="minorHAnsi" w:hAnsiTheme="minorHAnsi" w:cs="Tahoma"/>
          <w:b/>
          <w:sz w:val="28"/>
          <w:szCs w:val="28"/>
        </w:rPr>
        <w:t>SINAV GİRİŞ belgelerini</w:t>
      </w:r>
      <w:r w:rsidR="007333D1">
        <w:rPr>
          <w:rFonts w:asciiTheme="minorHAnsi" w:hAnsiTheme="minorHAnsi" w:cs="Tahoma"/>
          <w:sz w:val="28"/>
          <w:szCs w:val="28"/>
        </w:rPr>
        <w:t xml:space="preserve"> 06 </w:t>
      </w:r>
      <w:proofErr w:type="gramStart"/>
      <w:r w:rsidR="007333D1">
        <w:rPr>
          <w:rFonts w:asciiTheme="minorHAnsi" w:hAnsiTheme="minorHAnsi" w:cs="Tahoma"/>
          <w:sz w:val="28"/>
          <w:szCs w:val="28"/>
        </w:rPr>
        <w:t>Aralık  2015</w:t>
      </w:r>
      <w:proofErr w:type="gramEnd"/>
      <w:r w:rsidR="00324171">
        <w:rPr>
          <w:rFonts w:asciiTheme="minorHAnsi" w:hAnsiTheme="minorHAnsi" w:cs="Tahoma"/>
          <w:sz w:val="28"/>
          <w:szCs w:val="28"/>
        </w:rPr>
        <w:t xml:space="preserve"> tarihine kadar </w:t>
      </w:r>
      <w:r w:rsidR="007333D1">
        <w:rPr>
          <w:rFonts w:asciiTheme="minorHAnsi" w:hAnsiTheme="minorHAnsi" w:cs="Tahoma"/>
          <w:sz w:val="28"/>
          <w:szCs w:val="28"/>
        </w:rPr>
        <w:t xml:space="preserve"> </w:t>
      </w:r>
      <w:r w:rsidRPr="00A71FDD">
        <w:rPr>
          <w:rFonts w:asciiTheme="minorHAnsi" w:hAnsiTheme="minorHAnsi" w:cs="Tahoma"/>
          <w:sz w:val="28"/>
          <w:szCs w:val="28"/>
        </w:rPr>
        <w:t xml:space="preserve">alabileceklerdir. </w:t>
      </w:r>
      <w:r w:rsidR="007333D1">
        <w:rPr>
          <w:rFonts w:asciiTheme="minorHAnsi" w:hAnsiTheme="minorHAnsi" w:cs="Tahoma"/>
          <w:sz w:val="28"/>
          <w:szCs w:val="28"/>
        </w:rPr>
        <w:t xml:space="preserve"> </w:t>
      </w:r>
    </w:p>
    <w:p w:rsidR="00324171" w:rsidRPr="00324171" w:rsidRDefault="00324171" w:rsidP="00640B06">
      <w:pPr>
        <w:shd w:val="clear" w:color="auto" w:fill="FFFFFF"/>
        <w:spacing w:before="120"/>
        <w:jc w:val="both"/>
        <w:rPr>
          <w:rFonts w:asciiTheme="minorHAnsi" w:hAnsiTheme="minorHAnsi" w:cs="Tahoma"/>
          <w:sz w:val="28"/>
          <w:szCs w:val="28"/>
        </w:rPr>
      </w:pPr>
    </w:p>
    <w:p w:rsidR="00640B06" w:rsidRPr="00A71FDD" w:rsidRDefault="00640B06" w:rsidP="00640B06">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u w:val="single"/>
        </w:rPr>
        <w:t xml:space="preserve">Soru </w:t>
      </w:r>
      <w:r w:rsidR="00994710" w:rsidRPr="00A71FDD">
        <w:rPr>
          <w:rFonts w:asciiTheme="minorHAnsi" w:hAnsiTheme="minorHAnsi" w:cs="Tahoma"/>
          <w:b/>
          <w:bCs/>
          <w:sz w:val="28"/>
          <w:szCs w:val="28"/>
          <w:u w:val="single"/>
        </w:rPr>
        <w:t>5</w:t>
      </w:r>
      <w:r w:rsidRPr="00A71FDD">
        <w:rPr>
          <w:rFonts w:asciiTheme="minorHAnsi" w:hAnsiTheme="minorHAnsi" w:cs="Tahoma"/>
          <w:b/>
          <w:bCs/>
          <w:sz w:val="28"/>
          <w:szCs w:val="28"/>
        </w:rPr>
        <w:t>: Müracaattan başlayarak, sertifika verilmesine kadar olan süreç nasıl işleyecek?</w:t>
      </w:r>
    </w:p>
    <w:p w:rsidR="00640B06" w:rsidRPr="00A71FDD" w:rsidRDefault="00640B06" w:rsidP="00640B06">
      <w:pPr>
        <w:shd w:val="clear" w:color="auto" w:fill="FFFFFF"/>
        <w:spacing w:before="120"/>
        <w:jc w:val="both"/>
        <w:rPr>
          <w:rFonts w:asciiTheme="minorHAnsi" w:hAnsiTheme="minorHAnsi" w:cs="Tahoma"/>
          <w:spacing w:val="-17"/>
          <w:sz w:val="28"/>
          <w:szCs w:val="28"/>
        </w:rPr>
      </w:pPr>
    </w:p>
    <w:p w:rsidR="00994710" w:rsidRPr="00A71FDD" w:rsidRDefault="00640B06" w:rsidP="00640B06">
      <w:pPr>
        <w:numPr>
          <w:ilvl w:val="0"/>
          <w:numId w:val="3"/>
        </w:numPr>
        <w:shd w:val="clear" w:color="auto" w:fill="FFFFFF"/>
        <w:tabs>
          <w:tab w:val="left" w:pos="720"/>
        </w:tabs>
        <w:spacing w:before="120"/>
        <w:jc w:val="both"/>
        <w:rPr>
          <w:rFonts w:asciiTheme="minorHAnsi" w:hAnsiTheme="minorHAnsi" w:cs="Tahoma"/>
          <w:sz w:val="28"/>
          <w:szCs w:val="28"/>
        </w:rPr>
      </w:pPr>
      <w:r w:rsidRPr="00A71FDD">
        <w:rPr>
          <w:rFonts w:asciiTheme="minorHAnsi" w:hAnsiTheme="minorHAnsi" w:cs="Tahoma"/>
          <w:sz w:val="28"/>
          <w:szCs w:val="28"/>
        </w:rPr>
        <w:t xml:space="preserve">İl Gıda Tarım ve Hayvancılık Müdürlüğü başvuruyu alır, inceler, doğruluğunu kontrol eder ve eksik evrak yok ise </w:t>
      </w:r>
      <w:r w:rsidR="00994710" w:rsidRPr="00A71FDD">
        <w:rPr>
          <w:rFonts w:asciiTheme="minorHAnsi" w:hAnsiTheme="minorHAnsi" w:cs="Tahoma"/>
          <w:sz w:val="28"/>
          <w:szCs w:val="28"/>
        </w:rPr>
        <w:t xml:space="preserve">başvuruyu kabul eder. </w:t>
      </w:r>
    </w:p>
    <w:p w:rsidR="00640B06" w:rsidRPr="00A71FDD" w:rsidRDefault="00640B06" w:rsidP="00640B06">
      <w:pPr>
        <w:numPr>
          <w:ilvl w:val="0"/>
          <w:numId w:val="3"/>
        </w:numPr>
        <w:shd w:val="clear" w:color="auto" w:fill="FFFFFF"/>
        <w:tabs>
          <w:tab w:val="left" w:pos="720"/>
        </w:tabs>
        <w:spacing w:before="120"/>
        <w:jc w:val="both"/>
        <w:rPr>
          <w:rFonts w:asciiTheme="minorHAnsi" w:hAnsiTheme="minorHAnsi" w:cs="Tahoma"/>
          <w:sz w:val="28"/>
          <w:szCs w:val="28"/>
        </w:rPr>
      </w:pPr>
      <w:r w:rsidRPr="00A71FDD">
        <w:rPr>
          <w:rFonts w:asciiTheme="minorHAnsi" w:hAnsiTheme="minorHAnsi" w:cs="Tahoma"/>
          <w:sz w:val="28"/>
          <w:szCs w:val="28"/>
        </w:rPr>
        <w:t>Bu şekilde alınan başvuru evrakları son müracaat tarihinin sona ermesinden sonra tüm belgeler İl GTHB Müdürlüğünde muhafaza edilir.</w:t>
      </w:r>
    </w:p>
    <w:p w:rsidR="00640B06" w:rsidRPr="00A71FDD" w:rsidRDefault="00640B06" w:rsidP="00640B06">
      <w:pPr>
        <w:numPr>
          <w:ilvl w:val="0"/>
          <w:numId w:val="3"/>
        </w:numPr>
        <w:shd w:val="clear" w:color="auto" w:fill="FFFFFF"/>
        <w:tabs>
          <w:tab w:val="left" w:pos="720"/>
        </w:tabs>
        <w:spacing w:before="120"/>
        <w:jc w:val="both"/>
        <w:rPr>
          <w:rFonts w:asciiTheme="minorHAnsi" w:hAnsiTheme="minorHAnsi" w:cs="Tahoma"/>
          <w:sz w:val="28"/>
          <w:szCs w:val="28"/>
        </w:rPr>
      </w:pPr>
      <w:r w:rsidRPr="00A71FDD">
        <w:rPr>
          <w:rFonts w:asciiTheme="minorHAnsi" w:hAnsiTheme="minorHAnsi" w:cs="Tahoma"/>
          <w:sz w:val="28"/>
          <w:szCs w:val="28"/>
        </w:rPr>
        <w:t>Sınav Sonucunda başarılı olanların dosyalar</w:t>
      </w:r>
      <w:r w:rsidR="007333D1">
        <w:rPr>
          <w:rFonts w:asciiTheme="minorHAnsi" w:hAnsiTheme="minorHAnsi" w:cs="Tahoma"/>
          <w:sz w:val="28"/>
          <w:szCs w:val="28"/>
        </w:rPr>
        <w:t>ı sınav takviminde belirtilen 24-</w:t>
      </w:r>
      <w:r w:rsidRPr="00A71FDD">
        <w:rPr>
          <w:rFonts w:asciiTheme="minorHAnsi" w:hAnsiTheme="minorHAnsi" w:cs="Tahoma"/>
          <w:sz w:val="28"/>
          <w:szCs w:val="28"/>
        </w:rPr>
        <w:t xml:space="preserve"> </w:t>
      </w:r>
      <w:r w:rsidR="007333D1">
        <w:rPr>
          <w:rFonts w:asciiTheme="minorHAnsi" w:hAnsiTheme="minorHAnsi" w:cs="Tahoma"/>
          <w:sz w:val="28"/>
          <w:szCs w:val="28"/>
        </w:rPr>
        <w:t xml:space="preserve">31 </w:t>
      </w:r>
      <w:proofErr w:type="gramStart"/>
      <w:r w:rsidR="007333D1">
        <w:rPr>
          <w:rFonts w:asciiTheme="minorHAnsi" w:hAnsiTheme="minorHAnsi" w:cs="Tahoma"/>
          <w:sz w:val="28"/>
          <w:szCs w:val="28"/>
        </w:rPr>
        <w:t>Aralık   2015</w:t>
      </w:r>
      <w:proofErr w:type="gramEnd"/>
      <w:r w:rsidRPr="00A71FDD">
        <w:rPr>
          <w:rFonts w:asciiTheme="minorHAnsi" w:hAnsiTheme="minorHAnsi" w:cs="Tahoma"/>
          <w:sz w:val="28"/>
          <w:szCs w:val="28"/>
        </w:rPr>
        <w:t xml:space="preserve"> </w:t>
      </w:r>
      <w:r w:rsidR="007333D1">
        <w:rPr>
          <w:rFonts w:asciiTheme="minorHAnsi" w:hAnsiTheme="minorHAnsi" w:cs="Tahoma"/>
          <w:sz w:val="28"/>
          <w:szCs w:val="28"/>
        </w:rPr>
        <w:t xml:space="preserve"> tarihlerinde </w:t>
      </w:r>
      <w:proofErr w:type="spellStart"/>
      <w:r w:rsidR="007333D1">
        <w:rPr>
          <w:rFonts w:asciiTheme="minorHAnsi" w:hAnsiTheme="minorHAnsi" w:cs="Tahoma"/>
          <w:sz w:val="28"/>
          <w:szCs w:val="28"/>
        </w:rPr>
        <w:t>UTEM’e</w:t>
      </w:r>
      <w:proofErr w:type="spellEnd"/>
      <w:r w:rsidR="007333D1">
        <w:rPr>
          <w:rFonts w:asciiTheme="minorHAnsi" w:hAnsiTheme="minorHAnsi" w:cs="Tahoma"/>
          <w:sz w:val="28"/>
          <w:szCs w:val="28"/>
        </w:rPr>
        <w:t xml:space="preserve"> gönderir.</w:t>
      </w:r>
    </w:p>
    <w:p w:rsidR="00640B06" w:rsidRPr="00A71FDD" w:rsidRDefault="00640B06" w:rsidP="00640B06">
      <w:pPr>
        <w:numPr>
          <w:ilvl w:val="0"/>
          <w:numId w:val="3"/>
        </w:numPr>
        <w:shd w:val="clear" w:color="auto" w:fill="FFFFFF"/>
        <w:tabs>
          <w:tab w:val="left" w:pos="720"/>
        </w:tabs>
        <w:spacing w:before="120"/>
        <w:jc w:val="both"/>
        <w:rPr>
          <w:rFonts w:asciiTheme="minorHAnsi" w:hAnsiTheme="minorHAnsi" w:cs="Tahoma"/>
          <w:sz w:val="28"/>
          <w:szCs w:val="28"/>
        </w:rPr>
      </w:pPr>
      <w:r w:rsidRPr="00A71FDD">
        <w:rPr>
          <w:rFonts w:asciiTheme="minorHAnsi" w:hAnsiTheme="minorHAnsi" w:cs="Tahoma"/>
          <w:sz w:val="28"/>
          <w:szCs w:val="28"/>
        </w:rPr>
        <w:t>Adaylar SINAV GİRİŞ BELGELERİNİ “</w:t>
      </w:r>
      <w:hyperlink r:id="rId9" w:history="1">
        <w:hyperlink r:id="rId10" w:history="1">
          <w:r w:rsidRPr="00A71FDD">
            <w:rPr>
              <w:rStyle w:val="Kpr"/>
              <w:rFonts w:asciiTheme="minorHAnsi" w:hAnsiTheme="minorHAnsi" w:cs="Tahoma"/>
              <w:b/>
              <w:sz w:val="28"/>
              <w:szCs w:val="28"/>
            </w:rPr>
            <w:t>http://gazisem.gazi.edu.tr</w:t>
          </w:r>
        </w:hyperlink>
        <w:r w:rsidRPr="00A71FDD">
          <w:rPr>
            <w:rFonts w:asciiTheme="minorHAnsi" w:hAnsiTheme="minorHAnsi" w:cs="Tahoma"/>
            <w:sz w:val="28"/>
            <w:szCs w:val="28"/>
            <w:u w:val="single"/>
          </w:rPr>
          <w:t xml:space="preserve">” </w:t>
        </w:r>
      </w:hyperlink>
      <w:r w:rsidRPr="00A71FDD">
        <w:rPr>
          <w:rFonts w:asciiTheme="minorHAnsi" w:hAnsiTheme="minorHAnsi" w:cs="Tahoma"/>
          <w:sz w:val="28"/>
          <w:szCs w:val="28"/>
        </w:rPr>
        <w:t>adresinden TC Kimlik numaraları ile alacaklardır. Adaylara ayrıca posta yolu ile Sınav Giriş Belgesi gönderilmeyecektir. Aynı şekilde sınav sonrasında da SINAV SONUÇ BELGELERİNİ alabileceklerdir.</w:t>
      </w:r>
    </w:p>
    <w:p w:rsidR="00640B06" w:rsidRPr="00A71FDD" w:rsidRDefault="00640B06" w:rsidP="00640B06">
      <w:pPr>
        <w:numPr>
          <w:ilvl w:val="0"/>
          <w:numId w:val="3"/>
        </w:numPr>
        <w:shd w:val="clear" w:color="auto" w:fill="FFFFFF"/>
        <w:tabs>
          <w:tab w:val="left" w:pos="720"/>
        </w:tabs>
        <w:spacing w:before="120"/>
        <w:jc w:val="both"/>
        <w:rPr>
          <w:rFonts w:asciiTheme="minorHAnsi" w:hAnsiTheme="minorHAnsi" w:cs="Tahoma"/>
          <w:spacing w:val="-8"/>
          <w:sz w:val="28"/>
          <w:szCs w:val="28"/>
        </w:rPr>
      </w:pPr>
      <w:r w:rsidRPr="00A71FDD">
        <w:rPr>
          <w:rFonts w:asciiTheme="minorHAnsi" w:hAnsiTheme="minorHAnsi" w:cs="Tahoma"/>
          <w:sz w:val="28"/>
          <w:szCs w:val="28"/>
        </w:rPr>
        <w:t xml:space="preserve">Başarılı olan adayların sertifikaları müracaat ettikleri </w:t>
      </w:r>
      <w:r w:rsidRPr="00A71FDD">
        <w:rPr>
          <w:rFonts w:asciiTheme="minorHAnsi" w:hAnsiTheme="minorHAnsi" w:cs="Tahoma"/>
          <w:b/>
          <w:bCs/>
          <w:sz w:val="28"/>
          <w:szCs w:val="28"/>
        </w:rPr>
        <w:t>İL GIDA TARIM VE HAYVANCILIK MÜDÜRLÜĞÜ’NE</w:t>
      </w:r>
      <w:r w:rsidRPr="00A71FDD">
        <w:rPr>
          <w:rFonts w:asciiTheme="minorHAnsi" w:hAnsiTheme="minorHAnsi" w:cs="Tahoma"/>
          <w:sz w:val="28"/>
          <w:szCs w:val="28"/>
        </w:rPr>
        <w:t xml:space="preserve"> gönderilecektir.</w:t>
      </w:r>
    </w:p>
    <w:p w:rsidR="00640B06" w:rsidRPr="00A71FDD" w:rsidRDefault="00640B06" w:rsidP="0082465E">
      <w:pPr>
        <w:shd w:val="clear" w:color="auto" w:fill="FFFFFF"/>
        <w:spacing w:before="120"/>
        <w:jc w:val="both"/>
        <w:rPr>
          <w:rFonts w:asciiTheme="minorHAnsi" w:hAnsiTheme="minorHAnsi" w:cs="Tahoma"/>
          <w:sz w:val="28"/>
          <w:szCs w:val="28"/>
        </w:rPr>
      </w:pP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3"/>
          <w:sz w:val="28"/>
          <w:szCs w:val="28"/>
          <w:u w:val="single"/>
        </w:rPr>
        <w:t xml:space="preserve">Soru   </w:t>
      </w:r>
      <w:r w:rsidR="00994710" w:rsidRPr="00A71FDD">
        <w:rPr>
          <w:rFonts w:asciiTheme="minorHAnsi" w:hAnsiTheme="minorHAnsi" w:cs="Tahoma"/>
          <w:b/>
          <w:bCs/>
          <w:spacing w:val="-13"/>
          <w:sz w:val="28"/>
          <w:szCs w:val="28"/>
          <w:u w:val="single"/>
        </w:rPr>
        <w:t>6</w:t>
      </w:r>
      <w:proofErr w:type="gramEnd"/>
      <w:r w:rsidRPr="00A71FDD">
        <w:rPr>
          <w:rFonts w:asciiTheme="minorHAnsi" w:hAnsiTheme="minorHAnsi" w:cs="Tahoma"/>
          <w:b/>
          <w:bCs/>
          <w:spacing w:val="-13"/>
          <w:sz w:val="28"/>
          <w:szCs w:val="28"/>
        </w:rPr>
        <w:t xml:space="preserve">: Sınava katılabilmek için NEREYE ve HANGİ BELGELERLE müracaat </w:t>
      </w:r>
      <w:r w:rsidRPr="00A71FDD">
        <w:rPr>
          <w:rFonts w:asciiTheme="minorHAnsi" w:hAnsiTheme="minorHAnsi" w:cs="Tahoma"/>
          <w:b/>
          <w:bCs/>
          <w:sz w:val="28"/>
          <w:szCs w:val="28"/>
        </w:rPr>
        <w:t>edilecek?</w:t>
      </w:r>
    </w:p>
    <w:p w:rsidR="00E41D58"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Adaylar başvurularını </w:t>
      </w:r>
      <w:r w:rsidR="00CB7EFA" w:rsidRPr="00A71FDD">
        <w:rPr>
          <w:rFonts w:asciiTheme="minorHAnsi" w:hAnsiTheme="minorHAnsi" w:cs="Tahoma"/>
          <w:sz w:val="28"/>
          <w:szCs w:val="28"/>
        </w:rPr>
        <w:t>bulundukları</w:t>
      </w:r>
      <w:r w:rsidRPr="00A71FDD">
        <w:rPr>
          <w:rFonts w:asciiTheme="minorHAnsi" w:hAnsiTheme="minorHAnsi" w:cs="Tahoma"/>
          <w:sz w:val="28"/>
          <w:szCs w:val="28"/>
        </w:rPr>
        <w:t xml:space="preserve"> İlin, İl Gıda Tarım ve Hayvancılık Müdürlüğüne </w:t>
      </w:r>
      <w:r w:rsidR="001615B4" w:rsidRPr="00A71FDD">
        <w:rPr>
          <w:rFonts w:asciiTheme="minorHAnsi" w:hAnsiTheme="minorHAnsi" w:cs="Tahoma"/>
          <w:sz w:val="28"/>
          <w:szCs w:val="28"/>
        </w:rPr>
        <w:t>şahsen</w:t>
      </w:r>
      <w:r w:rsidRPr="00A71FDD">
        <w:rPr>
          <w:rFonts w:asciiTheme="minorHAnsi" w:hAnsiTheme="minorHAnsi" w:cs="Tahoma"/>
          <w:sz w:val="28"/>
          <w:szCs w:val="28"/>
        </w:rPr>
        <w:t xml:space="preserve"> yapacaklardır. </w:t>
      </w:r>
    </w:p>
    <w:p w:rsidR="00D10C69" w:rsidRPr="00A71FDD" w:rsidRDefault="00D10C69" w:rsidP="007333D1">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Başvuru belgeleri</w:t>
      </w:r>
      <w:r w:rsidRPr="00A71FDD">
        <w:rPr>
          <w:rFonts w:asciiTheme="minorHAnsi" w:hAnsiTheme="minorHAnsi" w:cs="Tahoma"/>
          <w:sz w:val="28"/>
          <w:szCs w:val="28"/>
        </w:rPr>
        <w:t>:</w:t>
      </w:r>
      <w:r w:rsidR="007333D1">
        <w:rPr>
          <w:rFonts w:asciiTheme="minorHAnsi" w:hAnsiTheme="minorHAnsi" w:cs="Tahoma"/>
          <w:b/>
          <w:bCs/>
          <w:sz w:val="28"/>
          <w:szCs w:val="28"/>
        </w:rPr>
        <w:t xml:space="preserve"> </w:t>
      </w:r>
    </w:p>
    <w:p w:rsidR="00D10C69" w:rsidRPr="00A71FDD" w:rsidRDefault="00774546" w:rsidP="0082465E">
      <w:pPr>
        <w:numPr>
          <w:ilvl w:val="0"/>
          <w:numId w:val="1"/>
        </w:numPr>
        <w:shd w:val="clear" w:color="auto" w:fill="FFFFFF"/>
        <w:tabs>
          <w:tab w:val="left" w:pos="720"/>
        </w:tabs>
        <w:spacing w:before="120"/>
        <w:jc w:val="both"/>
        <w:rPr>
          <w:rFonts w:asciiTheme="minorHAnsi" w:hAnsiTheme="minorHAnsi" w:cs="Tahoma"/>
          <w:sz w:val="28"/>
          <w:szCs w:val="28"/>
        </w:rPr>
      </w:pPr>
      <w:r>
        <w:rPr>
          <w:rFonts w:asciiTheme="minorHAnsi" w:hAnsiTheme="minorHAnsi" w:cs="Tahoma"/>
          <w:b/>
          <w:bCs/>
          <w:sz w:val="28"/>
          <w:szCs w:val="28"/>
        </w:rPr>
        <w:t>Merkez t</w:t>
      </w:r>
      <w:r w:rsidR="001615B4" w:rsidRPr="00A71FDD">
        <w:rPr>
          <w:rFonts w:asciiTheme="minorHAnsi" w:hAnsiTheme="minorHAnsi" w:cs="Tahoma"/>
          <w:b/>
          <w:bCs/>
          <w:sz w:val="28"/>
          <w:szCs w:val="28"/>
        </w:rPr>
        <w:t xml:space="preserve">eşkilatı </w:t>
      </w:r>
      <w:r w:rsidR="00D10C69" w:rsidRPr="00A71FDD">
        <w:rPr>
          <w:rFonts w:asciiTheme="minorHAnsi" w:hAnsiTheme="minorHAnsi" w:cs="Tahoma"/>
          <w:b/>
          <w:bCs/>
          <w:sz w:val="28"/>
          <w:szCs w:val="28"/>
        </w:rPr>
        <w:t>çalışanlar</w:t>
      </w:r>
      <w:r w:rsidR="001615B4" w:rsidRPr="00A71FDD">
        <w:rPr>
          <w:rFonts w:asciiTheme="minorHAnsi" w:hAnsiTheme="minorHAnsi" w:cs="Tahoma"/>
          <w:b/>
          <w:bCs/>
          <w:sz w:val="28"/>
          <w:szCs w:val="28"/>
        </w:rPr>
        <w:t xml:space="preserve">ı </w:t>
      </w:r>
      <w:r w:rsidR="00D10C69" w:rsidRPr="00A71FDD">
        <w:rPr>
          <w:rFonts w:asciiTheme="minorHAnsi" w:hAnsiTheme="minorHAnsi" w:cs="Tahoma"/>
          <w:b/>
          <w:bCs/>
          <w:sz w:val="28"/>
          <w:szCs w:val="28"/>
        </w:rPr>
        <w:t xml:space="preserve">için </w:t>
      </w:r>
      <w:r>
        <w:rPr>
          <w:rFonts w:asciiTheme="minorHAnsi" w:hAnsiTheme="minorHAnsi" w:cs="Tahoma"/>
          <w:sz w:val="28"/>
          <w:szCs w:val="28"/>
        </w:rPr>
        <w:t>EK:1</w:t>
      </w:r>
      <w:r>
        <w:rPr>
          <w:rFonts w:asciiTheme="minorHAnsi" w:hAnsiTheme="minorHAnsi" w:cs="Tahoma"/>
          <w:sz w:val="28"/>
          <w:szCs w:val="28"/>
        </w:rPr>
        <w:t xml:space="preserve">, </w:t>
      </w:r>
      <w:r w:rsidRPr="00A71FDD">
        <w:rPr>
          <w:rFonts w:asciiTheme="minorHAnsi" w:hAnsiTheme="minorHAnsi" w:cs="Tahoma"/>
          <w:b/>
          <w:bCs/>
          <w:sz w:val="28"/>
          <w:szCs w:val="28"/>
        </w:rPr>
        <w:t>Kamuda</w:t>
      </w:r>
      <w:r>
        <w:rPr>
          <w:rFonts w:asciiTheme="minorHAnsi" w:hAnsiTheme="minorHAnsi" w:cs="Tahoma"/>
          <w:b/>
          <w:bCs/>
          <w:sz w:val="28"/>
          <w:szCs w:val="28"/>
        </w:rPr>
        <w:t xml:space="preserve"> çalışanlar </w:t>
      </w:r>
      <w:proofErr w:type="gramStart"/>
      <w:r>
        <w:rPr>
          <w:rFonts w:asciiTheme="minorHAnsi" w:hAnsiTheme="minorHAnsi" w:cs="Tahoma"/>
          <w:b/>
          <w:bCs/>
          <w:sz w:val="28"/>
          <w:szCs w:val="28"/>
        </w:rPr>
        <w:t xml:space="preserve">için </w:t>
      </w:r>
      <w:r w:rsidRPr="00A71FDD">
        <w:rPr>
          <w:rFonts w:asciiTheme="minorHAnsi" w:hAnsiTheme="minorHAnsi" w:cs="Tahoma"/>
          <w:b/>
          <w:bCs/>
          <w:sz w:val="28"/>
          <w:szCs w:val="28"/>
        </w:rPr>
        <w:t xml:space="preserve"> </w:t>
      </w:r>
      <w:r>
        <w:rPr>
          <w:rFonts w:asciiTheme="minorHAnsi" w:hAnsiTheme="minorHAnsi" w:cs="Tahoma"/>
          <w:sz w:val="28"/>
          <w:szCs w:val="28"/>
        </w:rPr>
        <w:t>EK</w:t>
      </w:r>
      <w:proofErr w:type="gramEnd"/>
      <w:r>
        <w:rPr>
          <w:rFonts w:asciiTheme="minorHAnsi" w:hAnsiTheme="minorHAnsi" w:cs="Tahoma"/>
          <w:sz w:val="28"/>
          <w:szCs w:val="28"/>
        </w:rPr>
        <w:t xml:space="preserve">:2 </w:t>
      </w:r>
      <w:r>
        <w:rPr>
          <w:rFonts w:asciiTheme="minorHAnsi" w:hAnsiTheme="minorHAnsi" w:cs="Tahoma"/>
          <w:sz w:val="28"/>
          <w:szCs w:val="28"/>
        </w:rPr>
        <w:t xml:space="preserve">Kamu dışındakiler için EK:3 başvuru formları Tarımsal Yayım ve Danışmanlık </w:t>
      </w:r>
      <w:r w:rsidRPr="00A71FDD">
        <w:rPr>
          <w:rFonts w:asciiTheme="minorHAnsi" w:hAnsiTheme="minorHAnsi" w:cs="Tahoma"/>
          <w:sz w:val="28"/>
          <w:szCs w:val="28"/>
        </w:rPr>
        <w:t xml:space="preserve">Uygulama </w:t>
      </w:r>
      <w:r>
        <w:rPr>
          <w:rFonts w:asciiTheme="minorHAnsi" w:hAnsiTheme="minorHAnsi" w:cs="Tahoma"/>
          <w:sz w:val="28"/>
          <w:szCs w:val="28"/>
        </w:rPr>
        <w:t xml:space="preserve">Esasları ekinde yer almaktadır. </w:t>
      </w:r>
      <w:r w:rsidR="00D463CB">
        <w:rPr>
          <w:rFonts w:asciiTheme="minorHAnsi" w:hAnsiTheme="minorHAnsi" w:cs="Tahoma"/>
          <w:sz w:val="28"/>
          <w:szCs w:val="28"/>
        </w:rPr>
        <w:t>(</w:t>
      </w:r>
      <w:r w:rsidR="00D10C69" w:rsidRPr="00A71FDD">
        <w:rPr>
          <w:rFonts w:asciiTheme="minorHAnsi" w:hAnsiTheme="minorHAnsi" w:cs="Tahoma"/>
          <w:sz w:val="28"/>
          <w:szCs w:val="28"/>
        </w:rPr>
        <w:t>“</w:t>
      </w:r>
      <w:r w:rsidR="00B148DB">
        <w:rPr>
          <w:rFonts w:asciiTheme="minorHAnsi" w:hAnsiTheme="minorHAnsi" w:cs="Tahoma"/>
          <w:sz w:val="28"/>
          <w:szCs w:val="28"/>
        </w:rPr>
        <w:t>Merkez t</w:t>
      </w:r>
      <w:r w:rsidR="00B148DB" w:rsidRPr="00A71FDD">
        <w:rPr>
          <w:rFonts w:asciiTheme="minorHAnsi" w:hAnsiTheme="minorHAnsi" w:cs="Tahoma"/>
          <w:sz w:val="28"/>
          <w:szCs w:val="28"/>
        </w:rPr>
        <w:t>eşkilat</w:t>
      </w:r>
      <w:r w:rsidR="00B148DB">
        <w:rPr>
          <w:rFonts w:asciiTheme="minorHAnsi" w:hAnsiTheme="minorHAnsi" w:cs="Tahoma"/>
          <w:sz w:val="28"/>
          <w:szCs w:val="28"/>
        </w:rPr>
        <w:t xml:space="preserve">ında </w:t>
      </w:r>
      <w:r w:rsidR="00B148DB">
        <w:rPr>
          <w:rFonts w:asciiTheme="minorHAnsi" w:hAnsiTheme="minorHAnsi" w:cs="Tahoma"/>
          <w:sz w:val="28"/>
          <w:szCs w:val="28"/>
        </w:rPr>
        <w:t>çalışanlar</w:t>
      </w:r>
      <w:r w:rsidR="00B148DB" w:rsidRPr="00A71FDD">
        <w:rPr>
          <w:rFonts w:asciiTheme="minorHAnsi" w:hAnsiTheme="minorHAnsi" w:cs="Tahoma"/>
          <w:sz w:val="28"/>
          <w:szCs w:val="28"/>
        </w:rPr>
        <w:t xml:space="preserve"> </w:t>
      </w:r>
      <w:r w:rsidR="00D10C69" w:rsidRPr="00A71FDD">
        <w:rPr>
          <w:rFonts w:asciiTheme="minorHAnsi" w:hAnsiTheme="minorHAnsi" w:cs="Tahoma"/>
          <w:sz w:val="28"/>
          <w:szCs w:val="28"/>
        </w:rPr>
        <w:t>Tarımsal Yayım ve Danışmanlık Sınavı Başvuru Formu</w:t>
      </w:r>
      <w:r w:rsidR="00B148DB">
        <w:rPr>
          <w:rFonts w:asciiTheme="minorHAnsi" w:hAnsiTheme="minorHAnsi" w:cs="Tahoma"/>
          <w:sz w:val="28"/>
          <w:szCs w:val="28"/>
        </w:rPr>
        <w:t>nu</w:t>
      </w:r>
      <w:r w:rsidR="00D10C69" w:rsidRPr="00A71FDD">
        <w:rPr>
          <w:rFonts w:asciiTheme="minorHAnsi" w:hAnsiTheme="minorHAnsi" w:cs="Tahoma"/>
          <w:sz w:val="28"/>
          <w:szCs w:val="28"/>
        </w:rPr>
        <w:t xml:space="preserve"> </w:t>
      </w:r>
      <w:proofErr w:type="spellStart"/>
      <w:r w:rsidR="00015A41" w:rsidRPr="00A71FDD">
        <w:rPr>
          <w:rFonts w:asciiTheme="minorHAnsi" w:hAnsiTheme="minorHAnsi" w:cs="Tahoma"/>
          <w:sz w:val="28"/>
          <w:szCs w:val="28"/>
        </w:rPr>
        <w:t>UTEM’e</w:t>
      </w:r>
      <w:proofErr w:type="spellEnd"/>
      <w:r w:rsidR="00015A41" w:rsidRPr="00A71FDD">
        <w:rPr>
          <w:rFonts w:asciiTheme="minorHAnsi" w:hAnsiTheme="minorHAnsi" w:cs="Tahoma"/>
          <w:sz w:val="28"/>
          <w:szCs w:val="28"/>
        </w:rPr>
        <w:t xml:space="preserve"> şahsen yapacaklardır</w:t>
      </w:r>
      <w:r w:rsidR="00B148DB">
        <w:rPr>
          <w:rFonts w:asciiTheme="minorHAnsi" w:hAnsiTheme="minorHAnsi" w:cs="Tahoma"/>
          <w:sz w:val="28"/>
          <w:szCs w:val="28"/>
        </w:rPr>
        <w:t>.</w:t>
      </w:r>
      <w:r w:rsidR="00015A41" w:rsidRPr="00A71FDD">
        <w:rPr>
          <w:rFonts w:asciiTheme="minorHAnsi" w:hAnsiTheme="minorHAnsi" w:cs="Tahoma"/>
          <w:sz w:val="28"/>
          <w:szCs w:val="28"/>
        </w:rPr>
        <w:t>)</w:t>
      </w:r>
    </w:p>
    <w:p w:rsidR="00D10C69" w:rsidRPr="00A71FDD" w:rsidRDefault="00D463CB" w:rsidP="0082465E">
      <w:pPr>
        <w:numPr>
          <w:ilvl w:val="0"/>
          <w:numId w:val="1"/>
        </w:numPr>
        <w:shd w:val="clear" w:color="auto" w:fill="FFFFFF"/>
        <w:tabs>
          <w:tab w:val="left" w:pos="720"/>
        </w:tabs>
        <w:spacing w:before="120"/>
        <w:jc w:val="both"/>
        <w:rPr>
          <w:rFonts w:asciiTheme="minorHAnsi" w:hAnsiTheme="minorHAnsi" w:cs="Tahoma"/>
          <w:spacing w:val="-1"/>
          <w:sz w:val="28"/>
          <w:szCs w:val="28"/>
        </w:rPr>
      </w:pPr>
      <w:r>
        <w:rPr>
          <w:rFonts w:asciiTheme="minorHAnsi" w:hAnsiTheme="minorHAnsi" w:cs="Tahoma"/>
          <w:sz w:val="28"/>
          <w:szCs w:val="28"/>
        </w:rPr>
        <w:t xml:space="preserve">Başvuru formu, </w:t>
      </w:r>
      <w:r w:rsidR="00050934" w:rsidRPr="00A71FDD">
        <w:rPr>
          <w:rFonts w:asciiTheme="minorHAnsi" w:hAnsiTheme="minorHAnsi" w:cs="Tahoma"/>
          <w:sz w:val="28"/>
          <w:szCs w:val="28"/>
        </w:rPr>
        <w:t xml:space="preserve">Onaylı </w:t>
      </w:r>
      <w:r w:rsidR="00D10C69" w:rsidRPr="00A71FDD">
        <w:rPr>
          <w:rFonts w:asciiTheme="minorHAnsi" w:hAnsiTheme="minorHAnsi" w:cs="Tahoma"/>
          <w:sz w:val="28"/>
          <w:szCs w:val="28"/>
        </w:rPr>
        <w:t xml:space="preserve">Nüfus </w:t>
      </w:r>
      <w:r w:rsidR="00050934" w:rsidRPr="00A71FDD">
        <w:rPr>
          <w:rFonts w:asciiTheme="minorHAnsi" w:hAnsiTheme="minorHAnsi" w:cs="Tahoma"/>
          <w:sz w:val="28"/>
          <w:szCs w:val="28"/>
        </w:rPr>
        <w:t>C</w:t>
      </w:r>
      <w:r w:rsidR="00D10C69" w:rsidRPr="00A71FDD">
        <w:rPr>
          <w:rFonts w:asciiTheme="minorHAnsi" w:hAnsiTheme="minorHAnsi" w:cs="Tahoma"/>
          <w:sz w:val="28"/>
          <w:szCs w:val="28"/>
        </w:rPr>
        <w:t>üzdan</w:t>
      </w:r>
      <w:r w:rsidR="00050934" w:rsidRPr="00A71FDD">
        <w:rPr>
          <w:rFonts w:asciiTheme="minorHAnsi" w:hAnsiTheme="minorHAnsi" w:cs="Tahoma"/>
          <w:sz w:val="28"/>
          <w:szCs w:val="28"/>
        </w:rPr>
        <w:t>ı</w:t>
      </w:r>
      <w:r w:rsidR="00D10C69" w:rsidRPr="00A71FDD">
        <w:rPr>
          <w:rFonts w:asciiTheme="minorHAnsi" w:hAnsiTheme="minorHAnsi" w:cs="Tahoma"/>
          <w:sz w:val="28"/>
          <w:szCs w:val="28"/>
        </w:rPr>
        <w:t xml:space="preserve"> </w:t>
      </w:r>
      <w:r w:rsidR="00050934" w:rsidRPr="00A71FDD">
        <w:rPr>
          <w:rFonts w:asciiTheme="minorHAnsi" w:hAnsiTheme="minorHAnsi" w:cs="Tahoma"/>
          <w:sz w:val="28"/>
          <w:szCs w:val="28"/>
        </w:rPr>
        <w:t>F</w:t>
      </w:r>
      <w:r w:rsidR="00D10C69" w:rsidRPr="00A71FDD">
        <w:rPr>
          <w:rFonts w:asciiTheme="minorHAnsi" w:hAnsiTheme="minorHAnsi" w:cs="Tahoma"/>
          <w:sz w:val="28"/>
          <w:szCs w:val="28"/>
        </w:rPr>
        <w:t>otokopisi,</w:t>
      </w:r>
    </w:p>
    <w:p w:rsidR="00D10C69" w:rsidRPr="00A71FDD" w:rsidRDefault="00D10C69" w:rsidP="0082465E">
      <w:pPr>
        <w:numPr>
          <w:ilvl w:val="0"/>
          <w:numId w:val="2"/>
        </w:numPr>
        <w:shd w:val="clear" w:color="auto" w:fill="FFFFFF"/>
        <w:tabs>
          <w:tab w:val="left" w:pos="720"/>
        </w:tabs>
        <w:spacing w:before="120"/>
        <w:jc w:val="both"/>
        <w:rPr>
          <w:rFonts w:asciiTheme="minorHAnsi" w:hAnsiTheme="minorHAnsi" w:cs="Tahoma"/>
          <w:sz w:val="28"/>
          <w:szCs w:val="28"/>
        </w:rPr>
      </w:pPr>
      <w:r w:rsidRPr="00A71FDD">
        <w:rPr>
          <w:rFonts w:asciiTheme="minorHAnsi" w:hAnsiTheme="minorHAnsi" w:cs="Tahoma"/>
          <w:sz w:val="28"/>
          <w:szCs w:val="28"/>
        </w:rPr>
        <w:t xml:space="preserve">Öğrenim durumunu gösteren </w:t>
      </w:r>
      <w:r w:rsidR="00B148DB" w:rsidRPr="00A71FDD">
        <w:rPr>
          <w:rFonts w:asciiTheme="minorHAnsi" w:hAnsiTheme="minorHAnsi" w:cs="Tahoma"/>
          <w:sz w:val="28"/>
          <w:szCs w:val="28"/>
        </w:rPr>
        <w:t>belge</w:t>
      </w:r>
      <w:r w:rsidR="00B148DB">
        <w:rPr>
          <w:rFonts w:asciiTheme="minorHAnsi" w:hAnsiTheme="minorHAnsi" w:cs="Tahoma"/>
          <w:sz w:val="28"/>
          <w:szCs w:val="28"/>
        </w:rPr>
        <w:t>: Öğrenim</w:t>
      </w:r>
      <w:r w:rsidRPr="00A71FDD">
        <w:rPr>
          <w:rFonts w:asciiTheme="minorHAnsi" w:hAnsiTheme="minorHAnsi" w:cs="Tahoma"/>
          <w:sz w:val="28"/>
          <w:szCs w:val="28"/>
        </w:rPr>
        <w:t xml:space="preserve"> durumunu gösterir belgede sadece program ismi yazıyorsa </w:t>
      </w:r>
      <w:r w:rsidRPr="00A71FDD">
        <w:rPr>
          <w:rFonts w:asciiTheme="minorHAnsi" w:hAnsiTheme="minorHAnsi" w:cs="Tahoma"/>
          <w:b/>
          <w:bCs/>
          <w:sz w:val="28"/>
          <w:szCs w:val="28"/>
        </w:rPr>
        <w:t xml:space="preserve">(Hayvansal Üretim, Bitkisel Üretim, Tarım Teknolojisi ve Ziraat Mühendisliği gibi) </w:t>
      </w:r>
      <w:r w:rsidRPr="00A71FDD">
        <w:rPr>
          <w:rFonts w:asciiTheme="minorHAnsi" w:hAnsiTheme="minorHAnsi" w:cs="Tahoma"/>
          <w:sz w:val="28"/>
          <w:szCs w:val="28"/>
        </w:rPr>
        <w:t>bu kişilerden ayrıca transkript veya mezun olduğu bölümü belgeleyen yazı istenecektir.</w:t>
      </w:r>
    </w:p>
    <w:p w:rsidR="00D10C69" w:rsidRPr="00A71FDD" w:rsidRDefault="00D10C69" w:rsidP="0082465E">
      <w:pPr>
        <w:numPr>
          <w:ilvl w:val="0"/>
          <w:numId w:val="2"/>
        </w:numPr>
        <w:shd w:val="clear" w:color="auto" w:fill="FFFFFF"/>
        <w:tabs>
          <w:tab w:val="left" w:pos="720"/>
        </w:tabs>
        <w:spacing w:before="120"/>
        <w:jc w:val="both"/>
        <w:rPr>
          <w:rFonts w:asciiTheme="minorHAnsi" w:hAnsiTheme="minorHAnsi" w:cs="Tahoma"/>
          <w:spacing w:val="-3"/>
          <w:sz w:val="28"/>
          <w:szCs w:val="28"/>
        </w:rPr>
      </w:pPr>
      <w:r w:rsidRPr="00A71FDD">
        <w:rPr>
          <w:rFonts w:asciiTheme="minorHAnsi" w:hAnsiTheme="minorHAnsi" w:cs="Tahoma"/>
          <w:sz w:val="28"/>
          <w:szCs w:val="28"/>
        </w:rPr>
        <w:t xml:space="preserve">Son 6 ay içerisinde ön cepheden çektirilmiş 4,5X6,0 cm. ebatlarında 4 adet fotoğraf. Fotoğrafların arkasına isim yazılarak, ayrı bir zarf içerisinde belgelere eklenecektir. Renkli fotokopi gibi yöntemlerle çoğaltılmış resimler kabul </w:t>
      </w:r>
      <w:r w:rsidRPr="00A71FDD">
        <w:rPr>
          <w:rFonts w:asciiTheme="minorHAnsi" w:hAnsiTheme="minorHAnsi" w:cs="Tahoma"/>
          <w:sz w:val="28"/>
          <w:szCs w:val="28"/>
        </w:rPr>
        <w:lastRenderedPageBreak/>
        <w:t>edilmeyecektir.</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h)</w:t>
      </w:r>
      <w:r w:rsidR="00870A2C">
        <w:rPr>
          <w:rFonts w:asciiTheme="minorHAnsi" w:hAnsiTheme="minorHAnsi" w:cs="Tahoma"/>
          <w:sz w:val="28"/>
          <w:szCs w:val="28"/>
        </w:rPr>
        <w:t xml:space="preserve"> </w:t>
      </w:r>
      <w:r w:rsidR="00870A2C" w:rsidRPr="00870A2C">
        <w:rPr>
          <w:rFonts w:asciiTheme="minorHAnsi" w:hAnsiTheme="minorHAnsi" w:cs="Tahoma"/>
          <w:b/>
          <w:sz w:val="28"/>
          <w:szCs w:val="28"/>
        </w:rPr>
        <w:t>Sadece</w:t>
      </w:r>
      <w:r w:rsidRPr="00870A2C">
        <w:rPr>
          <w:rFonts w:asciiTheme="minorHAnsi" w:hAnsiTheme="minorHAnsi" w:cs="Tahoma"/>
          <w:b/>
          <w:sz w:val="28"/>
          <w:szCs w:val="28"/>
        </w:rPr>
        <w:t xml:space="preserve"> </w:t>
      </w:r>
      <w:r w:rsidR="00870A2C" w:rsidRPr="00870A2C">
        <w:rPr>
          <w:rFonts w:asciiTheme="minorHAnsi" w:hAnsiTheme="minorHAnsi" w:cs="Tahoma"/>
          <w:b/>
          <w:sz w:val="28"/>
          <w:szCs w:val="28"/>
        </w:rPr>
        <w:t>Lisans mezunları</w:t>
      </w:r>
      <w:r w:rsidR="00870A2C">
        <w:rPr>
          <w:rFonts w:asciiTheme="minorHAnsi" w:hAnsiTheme="minorHAnsi" w:cs="Tahoma"/>
          <w:sz w:val="28"/>
          <w:szCs w:val="28"/>
        </w:rPr>
        <w:t xml:space="preserve"> için </w:t>
      </w:r>
      <w:r w:rsidRPr="00A71FDD">
        <w:rPr>
          <w:rFonts w:asciiTheme="minorHAnsi" w:hAnsiTheme="minorHAnsi" w:cs="Tahoma"/>
          <w:sz w:val="28"/>
          <w:szCs w:val="28"/>
        </w:rPr>
        <w:t xml:space="preserve">Uzman tarım yayımcısı ve uzman tarım danışmanı sertifikası almak için başvuranların en az üç yıl süreyle kamuda, sivil toplum örgütlerinde veya özel sektörde tarımsal yayım veya danışmanlık hizmetlerinde çalıştıklarını gösterir belge, </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 xml:space="preserve">i) </w:t>
      </w:r>
      <w:r w:rsidR="00870A2C" w:rsidRPr="00870A2C">
        <w:rPr>
          <w:rFonts w:asciiTheme="minorHAnsi" w:hAnsiTheme="minorHAnsi" w:cs="Tahoma"/>
          <w:b/>
          <w:sz w:val="28"/>
          <w:szCs w:val="28"/>
        </w:rPr>
        <w:t>Sadece Lisans mezunları</w:t>
      </w:r>
      <w:r w:rsidR="00870A2C">
        <w:rPr>
          <w:rFonts w:asciiTheme="minorHAnsi" w:hAnsiTheme="minorHAnsi" w:cs="Tahoma"/>
          <w:sz w:val="28"/>
          <w:szCs w:val="28"/>
        </w:rPr>
        <w:t xml:space="preserve"> </w:t>
      </w:r>
      <w:r w:rsidRPr="00A71FDD">
        <w:rPr>
          <w:rFonts w:asciiTheme="minorHAnsi" w:hAnsiTheme="minorHAnsi" w:cs="Tahoma"/>
          <w:sz w:val="28"/>
          <w:szCs w:val="28"/>
        </w:rPr>
        <w:t>Mezun olduğu bölüm dışında, çalıştığı alanda sertifika almak isteyen kişilerin bu alanda en az 5 yıl çalı</w:t>
      </w:r>
      <w:r w:rsidR="005C6BA8" w:rsidRPr="00A71FDD">
        <w:rPr>
          <w:rFonts w:asciiTheme="minorHAnsi" w:hAnsiTheme="minorHAnsi" w:cs="Tahoma"/>
          <w:sz w:val="28"/>
          <w:szCs w:val="28"/>
        </w:rPr>
        <w:t>ştığını gösterir onaylı belge.</w:t>
      </w:r>
    </w:p>
    <w:p w:rsidR="00D10C69" w:rsidRPr="00A71FDD" w:rsidRDefault="00D10C69" w:rsidP="0082465E">
      <w:pPr>
        <w:shd w:val="clear" w:color="auto" w:fill="FFFFFF"/>
        <w:spacing w:before="120"/>
        <w:jc w:val="both"/>
        <w:rPr>
          <w:rFonts w:asciiTheme="minorHAnsi" w:hAnsiTheme="minorHAnsi" w:cs="Tahoma"/>
          <w:b/>
          <w:bCs/>
          <w:sz w:val="28"/>
          <w:szCs w:val="28"/>
        </w:rPr>
      </w:pPr>
      <w:r w:rsidRPr="00A71FDD">
        <w:rPr>
          <w:rFonts w:asciiTheme="minorHAnsi" w:hAnsiTheme="minorHAnsi" w:cs="Tahoma"/>
          <w:b/>
          <w:bCs/>
          <w:sz w:val="28"/>
          <w:szCs w:val="28"/>
        </w:rPr>
        <w:t>Bu belgeler dışında</w:t>
      </w:r>
      <w:r w:rsidR="00CB7EFA" w:rsidRPr="00A71FDD">
        <w:rPr>
          <w:rFonts w:asciiTheme="minorHAnsi" w:hAnsiTheme="minorHAnsi" w:cs="Tahoma"/>
          <w:b/>
          <w:bCs/>
          <w:sz w:val="28"/>
          <w:szCs w:val="28"/>
        </w:rPr>
        <w:t>,</w:t>
      </w:r>
      <w:r w:rsidRPr="00A71FDD">
        <w:rPr>
          <w:rFonts w:asciiTheme="minorHAnsi" w:hAnsiTheme="minorHAnsi" w:cs="Tahoma"/>
          <w:b/>
          <w:bCs/>
          <w:sz w:val="28"/>
          <w:szCs w:val="28"/>
        </w:rPr>
        <w:t xml:space="preserve"> KPDS, </w:t>
      </w:r>
      <w:r w:rsidR="00056D4D" w:rsidRPr="00A71FDD">
        <w:rPr>
          <w:rFonts w:asciiTheme="minorHAnsi" w:hAnsiTheme="minorHAnsi" w:cs="Tahoma"/>
          <w:b/>
          <w:bCs/>
          <w:sz w:val="28"/>
          <w:szCs w:val="28"/>
        </w:rPr>
        <w:t xml:space="preserve">YDS, </w:t>
      </w:r>
      <w:r w:rsidRPr="00A71FDD">
        <w:rPr>
          <w:rFonts w:asciiTheme="minorHAnsi" w:hAnsiTheme="minorHAnsi" w:cs="Tahoma"/>
          <w:b/>
          <w:bCs/>
          <w:sz w:val="28"/>
          <w:szCs w:val="28"/>
        </w:rPr>
        <w:t xml:space="preserve">KPSS, çeşitli eğitimler sonucu alınan “Katılım Belgeleri ve Sertifikalar”, </w:t>
      </w:r>
      <w:proofErr w:type="spellStart"/>
      <w:r w:rsidRPr="00A71FDD">
        <w:rPr>
          <w:rFonts w:asciiTheme="minorHAnsi" w:hAnsiTheme="minorHAnsi" w:cs="Tahoma"/>
          <w:b/>
          <w:bCs/>
          <w:sz w:val="28"/>
          <w:szCs w:val="28"/>
        </w:rPr>
        <w:t>hizmetiçi</w:t>
      </w:r>
      <w:proofErr w:type="spellEnd"/>
      <w:r w:rsidRPr="00A71FDD">
        <w:rPr>
          <w:rFonts w:asciiTheme="minorHAnsi" w:hAnsiTheme="minorHAnsi" w:cs="Tahoma"/>
          <w:b/>
          <w:bCs/>
          <w:sz w:val="28"/>
          <w:szCs w:val="28"/>
        </w:rPr>
        <w:t xml:space="preserve"> eğitim belgelerinin gönderilmesine gerek yoktur.</w:t>
      </w: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0"/>
          <w:sz w:val="28"/>
          <w:szCs w:val="28"/>
          <w:u w:val="single"/>
        </w:rPr>
        <w:t xml:space="preserve">Soru   </w:t>
      </w:r>
      <w:r w:rsidR="00A71FDD">
        <w:rPr>
          <w:rFonts w:asciiTheme="minorHAnsi" w:hAnsiTheme="minorHAnsi" w:cs="Tahoma"/>
          <w:b/>
          <w:bCs/>
          <w:spacing w:val="-10"/>
          <w:sz w:val="28"/>
          <w:szCs w:val="28"/>
          <w:u w:val="single"/>
        </w:rPr>
        <w:t>7</w:t>
      </w:r>
      <w:proofErr w:type="gramEnd"/>
      <w:r w:rsidRPr="00A71FDD">
        <w:rPr>
          <w:rFonts w:asciiTheme="minorHAnsi" w:hAnsiTheme="minorHAnsi" w:cs="Tahoma"/>
          <w:b/>
          <w:bCs/>
          <w:spacing w:val="-10"/>
          <w:sz w:val="28"/>
          <w:szCs w:val="28"/>
        </w:rPr>
        <w:t xml:space="preserve">: Başvuru evraklarının NOTER ONAYLI </w:t>
      </w:r>
      <w:r w:rsidR="00056D4D" w:rsidRPr="00A71FDD">
        <w:rPr>
          <w:rFonts w:asciiTheme="minorHAnsi" w:hAnsiTheme="minorHAnsi" w:cs="Tahoma"/>
          <w:b/>
          <w:bCs/>
          <w:spacing w:val="-10"/>
          <w:sz w:val="28"/>
          <w:szCs w:val="28"/>
        </w:rPr>
        <w:t>mı</w:t>
      </w:r>
      <w:r w:rsidRPr="00A71FDD">
        <w:rPr>
          <w:rFonts w:asciiTheme="minorHAnsi" w:hAnsiTheme="minorHAnsi" w:cs="Tahoma"/>
          <w:b/>
          <w:bCs/>
          <w:spacing w:val="-10"/>
          <w:sz w:val="28"/>
          <w:szCs w:val="28"/>
        </w:rPr>
        <w:t xml:space="preserve"> olması gerekiyor?</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Hayır, başvuru evraklarının asıllarını görmek kaydıyla, İl/İlçe Müdürlüğü personeli tarafından onaylanabilir.</w:t>
      </w:r>
    </w:p>
    <w:p w:rsidR="009B60C4" w:rsidRPr="00A71FDD" w:rsidRDefault="009B60C4" w:rsidP="009B60C4">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4"/>
          <w:sz w:val="28"/>
          <w:szCs w:val="28"/>
          <w:u w:val="single"/>
        </w:rPr>
        <w:t xml:space="preserve">Soru   </w:t>
      </w:r>
      <w:r w:rsidR="00A71FDD">
        <w:rPr>
          <w:rFonts w:asciiTheme="minorHAnsi" w:hAnsiTheme="minorHAnsi" w:cs="Tahoma"/>
          <w:b/>
          <w:bCs/>
          <w:spacing w:val="-14"/>
          <w:sz w:val="28"/>
          <w:szCs w:val="28"/>
          <w:u w:val="single"/>
        </w:rPr>
        <w:t>8</w:t>
      </w:r>
      <w:proofErr w:type="gramEnd"/>
      <w:r w:rsidRPr="00A71FDD">
        <w:rPr>
          <w:rFonts w:asciiTheme="minorHAnsi" w:hAnsiTheme="minorHAnsi" w:cs="Tahoma"/>
          <w:b/>
          <w:bCs/>
          <w:spacing w:val="-14"/>
          <w:sz w:val="28"/>
          <w:szCs w:val="28"/>
        </w:rPr>
        <w:t>: Sınavda başarılı olmak için kaç puan almak gerekiyor?</w:t>
      </w:r>
    </w:p>
    <w:p w:rsidR="009B60C4" w:rsidRPr="00A71FDD" w:rsidRDefault="009B60C4" w:rsidP="009B60C4">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Söz konusu sınav çoktan seçmeli test usulünde yapılacak olup, adaylara 100 soru yöneltilecektir. </w:t>
      </w:r>
      <w:r w:rsidR="00225AB0" w:rsidRPr="00A71FDD">
        <w:rPr>
          <w:rFonts w:asciiTheme="minorHAnsi" w:hAnsiTheme="minorHAnsi" w:cs="Tahoma"/>
          <w:sz w:val="28"/>
          <w:szCs w:val="28"/>
        </w:rPr>
        <w:t xml:space="preserve">Sınavda doğru sorular dikkate alınacaktır. </w:t>
      </w:r>
      <w:r w:rsidRPr="00A71FDD">
        <w:rPr>
          <w:rFonts w:asciiTheme="minorHAnsi" w:hAnsiTheme="minorHAnsi" w:cs="Tahoma"/>
          <w:sz w:val="28"/>
          <w:szCs w:val="28"/>
        </w:rPr>
        <w:t>Başarılı olmak için en az 70 puan almak gerekiyor.</w:t>
      </w:r>
    </w:p>
    <w:p w:rsidR="00D10C69" w:rsidRPr="00A71FDD" w:rsidRDefault="00C03D3B"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4"/>
          <w:sz w:val="28"/>
          <w:szCs w:val="28"/>
          <w:u w:val="single"/>
        </w:rPr>
        <w:t xml:space="preserve">Soru   </w:t>
      </w:r>
      <w:r w:rsidR="00A71FDD">
        <w:rPr>
          <w:rFonts w:asciiTheme="minorHAnsi" w:hAnsiTheme="minorHAnsi" w:cs="Tahoma"/>
          <w:b/>
          <w:bCs/>
          <w:spacing w:val="-14"/>
          <w:sz w:val="28"/>
          <w:szCs w:val="28"/>
          <w:u w:val="single"/>
        </w:rPr>
        <w:t>9</w:t>
      </w:r>
      <w:proofErr w:type="gramEnd"/>
      <w:r w:rsidR="00D10C69" w:rsidRPr="00A71FDD">
        <w:rPr>
          <w:rFonts w:asciiTheme="minorHAnsi" w:hAnsiTheme="minorHAnsi" w:cs="Tahoma"/>
          <w:b/>
          <w:bCs/>
          <w:spacing w:val="-14"/>
          <w:sz w:val="28"/>
          <w:szCs w:val="28"/>
        </w:rPr>
        <w:t>: Sınavda kaç soru sorulacak? Hangi konulardan sorumlu olacağız?</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Sınavda çoktan seçmeli 100 adet soru sorulacaktır. Tarımsal Yayım ve Danışmanlık Sınavı Uygulama Esasları doğrultusunda soruların konu bazında dağılımı </w:t>
      </w:r>
      <w:r w:rsidR="005C6BA8" w:rsidRPr="00A71FDD">
        <w:rPr>
          <w:rFonts w:asciiTheme="minorHAnsi" w:hAnsiTheme="minorHAnsi" w:cs="Tahoma"/>
          <w:sz w:val="28"/>
          <w:szCs w:val="28"/>
        </w:rPr>
        <w:t>belirlenmiştir.</w:t>
      </w:r>
    </w:p>
    <w:p w:rsidR="00D10C69" w:rsidRPr="00A71FDD" w:rsidRDefault="00D10C69" w:rsidP="00FD51E5">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3"/>
          <w:sz w:val="28"/>
          <w:szCs w:val="28"/>
          <w:u w:val="single"/>
        </w:rPr>
        <w:t xml:space="preserve">Soru   </w:t>
      </w:r>
      <w:r w:rsidR="00A71FDD">
        <w:rPr>
          <w:rFonts w:asciiTheme="minorHAnsi" w:hAnsiTheme="minorHAnsi" w:cs="Tahoma"/>
          <w:b/>
          <w:bCs/>
          <w:spacing w:val="-13"/>
          <w:sz w:val="28"/>
          <w:szCs w:val="28"/>
          <w:u w:val="single"/>
        </w:rPr>
        <w:t>10</w:t>
      </w:r>
      <w:proofErr w:type="gramEnd"/>
      <w:r w:rsidRPr="00A71FDD">
        <w:rPr>
          <w:rFonts w:asciiTheme="minorHAnsi" w:hAnsiTheme="minorHAnsi" w:cs="Tahoma"/>
          <w:b/>
          <w:bCs/>
          <w:spacing w:val="-13"/>
          <w:sz w:val="28"/>
          <w:szCs w:val="28"/>
        </w:rPr>
        <w:t>: TYD Sınavına hazırlanmak için kaynak var mı? Nasıl temin ederiz?</w:t>
      </w:r>
    </w:p>
    <w:p w:rsidR="00114268" w:rsidRDefault="00114268" w:rsidP="00114268">
      <w:pPr>
        <w:rPr>
          <w:rFonts w:asciiTheme="minorHAnsi" w:hAnsiTheme="minorHAnsi" w:cs="Tahoma"/>
          <w:b/>
          <w:bCs/>
          <w:sz w:val="28"/>
          <w:szCs w:val="28"/>
        </w:rPr>
      </w:pPr>
    </w:p>
    <w:p w:rsidR="00114268" w:rsidRDefault="00D10C69" w:rsidP="00114268">
      <w:pPr>
        <w:rPr>
          <w:rFonts w:asciiTheme="minorHAnsi" w:hAnsiTheme="minorHAnsi" w:cs="Tahoma"/>
          <w:b/>
          <w:bCs/>
          <w:sz w:val="28"/>
          <w:szCs w:val="28"/>
        </w:rPr>
      </w:pPr>
      <w:r w:rsidRPr="00A71FDD">
        <w:rPr>
          <w:rFonts w:asciiTheme="minorHAnsi" w:hAnsiTheme="minorHAnsi" w:cs="Tahoma"/>
          <w:b/>
          <w:bCs/>
          <w:sz w:val="28"/>
          <w:szCs w:val="28"/>
        </w:rPr>
        <w:t xml:space="preserve">Cevap: </w:t>
      </w:r>
    </w:p>
    <w:p w:rsidR="00AA05D4" w:rsidRPr="00AA05D4" w:rsidRDefault="00AA05D4" w:rsidP="00AA05D4">
      <w:pPr>
        <w:rPr>
          <w:rFonts w:ascii="Calibri" w:hAnsi="Calibri" w:cs="Segoe UI"/>
          <w:b/>
          <w:color w:val="000000" w:themeColor="text1"/>
          <w:sz w:val="24"/>
          <w:szCs w:val="24"/>
          <w:shd w:val="clear" w:color="auto" w:fill="FFFFFF"/>
        </w:rPr>
      </w:pPr>
      <w:r w:rsidRPr="00AA05D4">
        <w:rPr>
          <w:rFonts w:ascii="Calibri" w:hAnsi="Calibri" w:cs="Segoe UI"/>
          <w:b/>
          <w:color w:val="000000" w:themeColor="text1"/>
          <w:sz w:val="24"/>
          <w:szCs w:val="24"/>
          <w:shd w:val="clear" w:color="auto" w:fill="FFFFFF"/>
        </w:rPr>
        <w:t>Tarımsal Yayım ve Danışmanlık kitabını te</w:t>
      </w:r>
      <w:bookmarkStart w:id="0" w:name="_GoBack"/>
      <w:bookmarkEnd w:id="0"/>
      <w:r w:rsidRPr="00AA05D4">
        <w:rPr>
          <w:rFonts w:ascii="Calibri" w:hAnsi="Calibri" w:cs="Segoe UI"/>
          <w:b/>
          <w:color w:val="000000" w:themeColor="text1"/>
          <w:sz w:val="24"/>
          <w:szCs w:val="24"/>
          <w:shd w:val="clear" w:color="auto" w:fill="FFFFFF"/>
        </w:rPr>
        <w:t>min edebilmek için</w:t>
      </w:r>
      <w:r w:rsidRPr="00AA05D4">
        <w:rPr>
          <w:rFonts w:ascii="Calibri" w:hAnsi="Calibri" w:cs="Segoe UI"/>
          <w:b/>
          <w:color w:val="000000" w:themeColor="text1"/>
          <w:sz w:val="24"/>
          <w:szCs w:val="24"/>
        </w:rPr>
        <w:br/>
      </w:r>
      <w:r w:rsidRPr="00AA05D4">
        <w:rPr>
          <w:rFonts w:ascii="Calibri" w:hAnsi="Calibri" w:cs="Segoe UI"/>
          <w:b/>
          <w:color w:val="000000" w:themeColor="text1"/>
          <w:sz w:val="24"/>
          <w:szCs w:val="24"/>
          <w:shd w:val="clear" w:color="auto" w:fill="FFFFFF"/>
        </w:rPr>
        <w:t xml:space="preserve">ZİRAAT BANKASI ANKARA KAMU GİRİŞİMCİ ŞUBESİ TR11 0001 0025 3303 353682 5017 </w:t>
      </w:r>
      <w:proofErr w:type="spellStart"/>
      <w:r w:rsidRPr="00AA05D4">
        <w:rPr>
          <w:rFonts w:ascii="Calibri" w:hAnsi="Calibri" w:cs="Segoe UI"/>
          <w:b/>
          <w:color w:val="000000" w:themeColor="text1"/>
          <w:sz w:val="24"/>
          <w:szCs w:val="24"/>
          <w:shd w:val="clear" w:color="auto" w:fill="FFFFFF"/>
        </w:rPr>
        <w:t>Nolu</w:t>
      </w:r>
      <w:proofErr w:type="spellEnd"/>
      <w:r w:rsidRPr="00AA05D4">
        <w:rPr>
          <w:rFonts w:ascii="Calibri" w:hAnsi="Calibri" w:cs="Segoe UI"/>
          <w:b/>
          <w:color w:val="000000" w:themeColor="text1"/>
          <w:sz w:val="24"/>
          <w:szCs w:val="24"/>
          <w:shd w:val="clear" w:color="auto" w:fill="FFFFFF"/>
        </w:rPr>
        <w:t xml:space="preserve"> Hesaba Kitap ücretini(15 TL) yatırdıktan sonra ( Kitap Ücretlerine Kargo Ücreti </w:t>
      </w:r>
      <w:proofErr w:type="gramStart"/>
      <w:r w:rsidRPr="00AA05D4">
        <w:rPr>
          <w:rFonts w:ascii="Calibri" w:hAnsi="Calibri" w:cs="Segoe UI"/>
          <w:b/>
          <w:color w:val="000000" w:themeColor="text1"/>
          <w:sz w:val="24"/>
          <w:szCs w:val="24"/>
          <w:shd w:val="clear" w:color="auto" w:fill="FFFFFF"/>
        </w:rPr>
        <w:t>Dahil</w:t>
      </w:r>
      <w:proofErr w:type="gramEnd"/>
      <w:r w:rsidRPr="00AA05D4">
        <w:rPr>
          <w:rFonts w:ascii="Calibri" w:hAnsi="Calibri" w:cs="Segoe UI"/>
          <w:b/>
          <w:color w:val="000000" w:themeColor="text1"/>
          <w:sz w:val="24"/>
          <w:szCs w:val="24"/>
          <w:shd w:val="clear" w:color="auto" w:fill="FFFFFF"/>
        </w:rPr>
        <w:t xml:space="preserve"> Değildir...)</w:t>
      </w:r>
      <w:r w:rsidRPr="00AA05D4">
        <w:rPr>
          <w:rStyle w:val="apple-converted-space"/>
          <w:rFonts w:ascii="Calibri" w:hAnsi="Calibri" w:cs="Segoe UI"/>
          <w:b/>
          <w:color w:val="000000" w:themeColor="text1"/>
          <w:sz w:val="24"/>
          <w:szCs w:val="24"/>
          <w:shd w:val="clear" w:color="auto" w:fill="FFFFFF"/>
        </w:rPr>
        <w:t> </w:t>
      </w:r>
      <w:hyperlink r:id="rId11" w:tgtFrame="_blank" w:tooltip="Utem Kitap İstek Formu Tıklayın" w:history="1">
        <w:r w:rsidRPr="00AA05D4">
          <w:rPr>
            <w:rStyle w:val="Kpr"/>
            <w:rFonts w:ascii="Calibri" w:hAnsi="Calibri"/>
            <w:b/>
            <w:color w:val="000000" w:themeColor="text1"/>
            <w:sz w:val="24"/>
            <w:szCs w:val="24"/>
          </w:rPr>
          <w:t>Kitap İstek Formunu</w:t>
        </w:r>
      </w:hyperlink>
      <w:r w:rsidRPr="00AA05D4">
        <w:rPr>
          <w:rStyle w:val="apple-converted-space"/>
          <w:rFonts w:ascii="Calibri" w:hAnsi="Calibri" w:cs="Segoe UI"/>
          <w:b/>
          <w:color w:val="000000" w:themeColor="text1"/>
          <w:sz w:val="24"/>
          <w:szCs w:val="24"/>
          <w:shd w:val="clear" w:color="auto" w:fill="FFFFFF"/>
        </w:rPr>
        <w:t> </w:t>
      </w:r>
      <w:r w:rsidRPr="00AA05D4">
        <w:rPr>
          <w:rFonts w:ascii="Calibri" w:hAnsi="Calibri" w:cs="Segoe UI"/>
          <w:b/>
          <w:color w:val="000000" w:themeColor="text1"/>
          <w:sz w:val="24"/>
          <w:szCs w:val="24"/>
          <w:shd w:val="clear" w:color="auto" w:fill="FFFFFF"/>
        </w:rPr>
        <w:t>eksiksiz doldurup bize göndererek Kitap-Kitapları temin edebilirsiniz... Kitap istek formu için aşağıdaki linki tıklayınız.</w:t>
      </w:r>
    </w:p>
    <w:p w:rsidR="00AA05D4" w:rsidRPr="00AA05D4" w:rsidRDefault="00AA05D4" w:rsidP="00AA05D4">
      <w:pPr>
        <w:rPr>
          <w:rFonts w:ascii="Calibri" w:hAnsi="Calibri"/>
          <w:b/>
          <w:color w:val="000000" w:themeColor="text1"/>
          <w:sz w:val="24"/>
          <w:szCs w:val="24"/>
        </w:rPr>
      </w:pPr>
      <w:r w:rsidRPr="00AA05D4">
        <w:rPr>
          <w:rFonts w:ascii="Calibri" w:hAnsi="Calibri"/>
          <w:b/>
          <w:color w:val="000000" w:themeColor="text1"/>
          <w:sz w:val="24"/>
          <w:szCs w:val="24"/>
        </w:rPr>
        <w:t>http://sinav.utem.gov.tr/form/form/kitapistek.html</w:t>
      </w:r>
    </w:p>
    <w:p w:rsidR="00FB3347" w:rsidRPr="00A71FDD" w:rsidRDefault="00FB3347" w:rsidP="00324171">
      <w:pPr>
        <w:shd w:val="clear" w:color="auto" w:fill="FFFFFF"/>
        <w:spacing w:before="120"/>
        <w:jc w:val="both"/>
        <w:rPr>
          <w:rFonts w:asciiTheme="minorHAnsi" w:hAnsiTheme="minorHAnsi" w:cs="Tahoma"/>
          <w:b/>
          <w:bCs/>
          <w:sz w:val="28"/>
          <w:szCs w:val="28"/>
        </w:rPr>
      </w:pP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0"/>
          <w:sz w:val="28"/>
          <w:szCs w:val="28"/>
          <w:u w:val="single"/>
        </w:rPr>
        <w:t>Soru   1</w:t>
      </w:r>
      <w:r w:rsidR="00A71FDD">
        <w:rPr>
          <w:rFonts w:asciiTheme="minorHAnsi" w:hAnsiTheme="minorHAnsi" w:cs="Tahoma"/>
          <w:b/>
          <w:bCs/>
          <w:spacing w:val="-10"/>
          <w:sz w:val="28"/>
          <w:szCs w:val="28"/>
          <w:u w:val="single"/>
        </w:rPr>
        <w:t>1</w:t>
      </w:r>
      <w:proofErr w:type="gramEnd"/>
      <w:r w:rsidRPr="00A71FDD">
        <w:rPr>
          <w:rFonts w:asciiTheme="minorHAnsi" w:hAnsiTheme="minorHAnsi" w:cs="Tahoma"/>
          <w:b/>
          <w:bCs/>
          <w:spacing w:val="-10"/>
          <w:sz w:val="28"/>
          <w:szCs w:val="28"/>
        </w:rPr>
        <w:t xml:space="preserve">: Tarım Yayımcısı Sertifikası ve Tarım Danışmanı Sertifikası arasında ne fark var? Başarılı olduğumuz takdirde adımıza hangi sertifika </w:t>
      </w:r>
      <w:r w:rsidRPr="00A71FDD">
        <w:rPr>
          <w:rFonts w:asciiTheme="minorHAnsi" w:hAnsiTheme="minorHAnsi" w:cs="Tahoma"/>
          <w:b/>
          <w:bCs/>
          <w:sz w:val="28"/>
          <w:szCs w:val="28"/>
        </w:rPr>
        <w:t>düzenlenecek?</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pacing w:val="-17"/>
          <w:sz w:val="28"/>
          <w:szCs w:val="28"/>
        </w:rPr>
        <w:t xml:space="preserve">Cevap:  </w:t>
      </w:r>
      <w:r w:rsidRPr="00A71FDD">
        <w:rPr>
          <w:rFonts w:asciiTheme="minorHAnsi" w:hAnsiTheme="minorHAnsi" w:cs="Tahoma"/>
          <w:spacing w:val="-17"/>
          <w:sz w:val="28"/>
          <w:szCs w:val="28"/>
        </w:rPr>
        <w:t>Bu konuda “</w:t>
      </w:r>
      <w:proofErr w:type="gramStart"/>
      <w:r w:rsidRPr="00A71FDD">
        <w:rPr>
          <w:rFonts w:asciiTheme="minorHAnsi" w:hAnsiTheme="minorHAnsi" w:cs="Tahoma"/>
          <w:spacing w:val="-17"/>
          <w:sz w:val="28"/>
          <w:szCs w:val="28"/>
        </w:rPr>
        <w:t xml:space="preserve">Tarımsal </w:t>
      </w:r>
      <w:r w:rsidR="00774546">
        <w:rPr>
          <w:rFonts w:asciiTheme="minorHAnsi" w:hAnsiTheme="minorHAnsi" w:cs="Tahoma"/>
          <w:spacing w:val="-17"/>
          <w:sz w:val="28"/>
          <w:szCs w:val="28"/>
        </w:rPr>
        <w:t xml:space="preserve"> </w:t>
      </w:r>
      <w:r w:rsidRPr="00A71FDD">
        <w:rPr>
          <w:rFonts w:asciiTheme="minorHAnsi" w:hAnsiTheme="minorHAnsi" w:cs="Tahoma"/>
          <w:spacing w:val="-17"/>
          <w:sz w:val="28"/>
          <w:szCs w:val="28"/>
        </w:rPr>
        <w:t>Yayım</w:t>
      </w:r>
      <w:proofErr w:type="gramEnd"/>
      <w:r w:rsidRPr="00A71FDD">
        <w:rPr>
          <w:rFonts w:asciiTheme="minorHAnsi" w:hAnsiTheme="minorHAnsi" w:cs="Tahoma"/>
          <w:spacing w:val="-17"/>
          <w:sz w:val="28"/>
          <w:szCs w:val="28"/>
        </w:rPr>
        <w:t xml:space="preserve"> ve Danışmanlık Hizmetlerinin </w:t>
      </w:r>
      <w:r w:rsidRPr="00A71FDD">
        <w:rPr>
          <w:rFonts w:asciiTheme="minorHAnsi" w:hAnsiTheme="minorHAnsi" w:cs="Tahoma"/>
          <w:sz w:val="28"/>
          <w:szCs w:val="28"/>
        </w:rPr>
        <w:t xml:space="preserve">Düzenlenmesine Dair Yönetmeliğin” 4 ve 16 </w:t>
      </w:r>
      <w:proofErr w:type="spellStart"/>
      <w:r w:rsidRPr="00A71FDD">
        <w:rPr>
          <w:rFonts w:asciiTheme="minorHAnsi" w:hAnsiTheme="minorHAnsi" w:cs="Tahoma"/>
          <w:sz w:val="28"/>
          <w:szCs w:val="28"/>
        </w:rPr>
        <w:t>ncı</w:t>
      </w:r>
      <w:proofErr w:type="spellEnd"/>
      <w:r w:rsidRPr="00A71FDD">
        <w:rPr>
          <w:rFonts w:asciiTheme="minorHAnsi" w:hAnsiTheme="minorHAnsi" w:cs="Tahoma"/>
          <w:sz w:val="28"/>
          <w:szCs w:val="28"/>
        </w:rPr>
        <w:t xml:space="preserve"> maddesi hükümleri incelenebilir.</w:t>
      </w:r>
    </w:p>
    <w:p w:rsidR="00114268" w:rsidRPr="00A71FDD" w:rsidRDefault="00114268" w:rsidP="001A2863">
      <w:pPr>
        <w:shd w:val="clear" w:color="auto" w:fill="FFFFFF"/>
        <w:spacing w:before="120"/>
        <w:jc w:val="both"/>
        <w:rPr>
          <w:rFonts w:asciiTheme="minorHAnsi" w:hAnsiTheme="minorHAnsi" w:cs="Tahoma"/>
          <w:b/>
          <w:bCs/>
          <w:spacing w:val="-12"/>
          <w:sz w:val="28"/>
          <w:szCs w:val="28"/>
          <w:u w:val="single"/>
        </w:rPr>
      </w:pP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2"/>
          <w:sz w:val="28"/>
          <w:szCs w:val="28"/>
          <w:u w:val="single"/>
        </w:rPr>
        <w:t>Soru   1</w:t>
      </w:r>
      <w:r w:rsidR="00A71FDD">
        <w:rPr>
          <w:rFonts w:asciiTheme="minorHAnsi" w:hAnsiTheme="minorHAnsi" w:cs="Tahoma"/>
          <w:b/>
          <w:bCs/>
          <w:spacing w:val="-12"/>
          <w:sz w:val="28"/>
          <w:szCs w:val="28"/>
          <w:u w:val="single"/>
        </w:rPr>
        <w:t>2</w:t>
      </w:r>
      <w:proofErr w:type="gramEnd"/>
      <w:r w:rsidRPr="00A71FDD">
        <w:rPr>
          <w:rFonts w:asciiTheme="minorHAnsi" w:hAnsiTheme="minorHAnsi" w:cs="Tahoma"/>
          <w:b/>
          <w:bCs/>
          <w:spacing w:val="-12"/>
          <w:sz w:val="28"/>
          <w:szCs w:val="28"/>
        </w:rPr>
        <w:t xml:space="preserve">: Farklı eğitim düzeyindeki (lise, </w:t>
      </w:r>
      <w:proofErr w:type="spellStart"/>
      <w:r w:rsidRPr="00A71FDD">
        <w:rPr>
          <w:rFonts w:asciiTheme="minorHAnsi" w:hAnsiTheme="minorHAnsi" w:cs="Tahoma"/>
          <w:b/>
          <w:bCs/>
          <w:spacing w:val="-12"/>
          <w:sz w:val="28"/>
          <w:szCs w:val="28"/>
        </w:rPr>
        <w:t>önlisans</w:t>
      </w:r>
      <w:proofErr w:type="spellEnd"/>
      <w:r w:rsidRPr="00A71FDD">
        <w:rPr>
          <w:rFonts w:asciiTheme="minorHAnsi" w:hAnsiTheme="minorHAnsi" w:cs="Tahoma"/>
          <w:b/>
          <w:bCs/>
          <w:spacing w:val="-12"/>
          <w:sz w:val="28"/>
          <w:szCs w:val="28"/>
        </w:rPr>
        <w:t xml:space="preserve"> ve lisans) kişilerin </w:t>
      </w:r>
      <w:r w:rsidRPr="00A71FDD">
        <w:rPr>
          <w:rFonts w:asciiTheme="minorHAnsi" w:hAnsiTheme="minorHAnsi" w:cs="Tahoma"/>
          <w:b/>
          <w:bCs/>
          <w:sz w:val="28"/>
          <w:szCs w:val="28"/>
        </w:rPr>
        <w:t xml:space="preserve">sertifikaları nasıl </w:t>
      </w:r>
      <w:r w:rsidRPr="00A71FDD">
        <w:rPr>
          <w:rFonts w:asciiTheme="minorHAnsi" w:hAnsiTheme="minorHAnsi" w:cs="Tahoma"/>
          <w:b/>
          <w:bCs/>
          <w:sz w:val="28"/>
          <w:szCs w:val="28"/>
        </w:rPr>
        <w:lastRenderedPageBreak/>
        <w:t>düzenlenecek?</w:t>
      </w:r>
    </w:p>
    <w:p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Cevap</w:t>
      </w:r>
      <w:r w:rsidRPr="00A71FDD">
        <w:rPr>
          <w:rFonts w:asciiTheme="minorHAnsi" w:hAnsiTheme="minorHAnsi" w:cs="Tahoma"/>
          <w:sz w:val="28"/>
          <w:szCs w:val="28"/>
        </w:rPr>
        <w:t>: Sertifikalar aşağıdaki tabloda detaylandırılmıştır.</w:t>
      </w:r>
    </w:p>
    <w:p w:rsidR="00D10C69" w:rsidRPr="00A71FDD" w:rsidRDefault="00D10C69" w:rsidP="00A64766">
      <w:pPr>
        <w:shd w:val="clear" w:color="auto" w:fill="FFFFFF"/>
        <w:jc w:val="both"/>
        <w:rPr>
          <w:rFonts w:asciiTheme="minorHAnsi" w:hAnsiTheme="minorHAnsi" w:cs="Tahoma"/>
          <w:sz w:val="28"/>
          <w:szCs w:val="28"/>
        </w:rPr>
      </w:pPr>
    </w:p>
    <w:tbl>
      <w:tblPr>
        <w:tblW w:w="0" w:type="auto"/>
        <w:tblInd w:w="-3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7"/>
        <w:gridCol w:w="3260"/>
        <w:gridCol w:w="3260"/>
      </w:tblGrid>
      <w:tr w:rsidR="00D10C69" w:rsidRPr="00A71FDD">
        <w:trPr>
          <w:trHeight w:hRule="exact" w:val="851"/>
        </w:trPr>
        <w:tc>
          <w:tcPr>
            <w:tcW w:w="2557" w:type="dxa"/>
            <w:vMerge w:val="restart"/>
            <w:tcBorders>
              <w:top w:val="double" w:sz="12" w:space="0" w:color="auto"/>
            </w:tcBorders>
            <w:shd w:val="clear" w:color="auto" w:fill="FFFFFF"/>
            <w:vAlign w:val="center"/>
          </w:tcPr>
          <w:p w:rsidR="00D10C69" w:rsidRPr="00A71FDD" w:rsidRDefault="00D10C69" w:rsidP="00EF3B40">
            <w:pPr>
              <w:shd w:val="clear" w:color="auto" w:fill="FFFFFF"/>
              <w:spacing w:before="120"/>
              <w:jc w:val="both"/>
              <w:rPr>
                <w:rFonts w:asciiTheme="minorHAnsi" w:hAnsiTheme="minorHAnsi" w:cs="Tahoma"/>
                <w:b/>
                <w:bCs/>
                <w:sz w:val="28"/>
                <w:szCs w:val="28"/>
              </w:rPr>
            </w:pPr>
            <w:r w:rsidRPr="00A71FDD">
              <w:rPr>
                <w:rFonts w:asciiTheme="minorHAnsi" w:hAnsiTheme="minorHAnsi" w:cs="Tahoma"/>
                <w:b/>
                <w:bCs/>
                <w:sz w:val="28"/>
                <w:szCs w:val="28"/>
              </w:rPr>
              <w:t>EĞİTİM DÜZEYİ</w:t>
            </w:r>
          </w:p>
        </w:tc>
        <w:tc>
          <w:tcPr>
            <w:tcW w:w="3260" w:type="dxa"/>
            <w:tcBorders>
              <w:top w:val="double" w:sz="12" w:space="0" w:color="auto"/>
            </w:tcBorders>
            <w:shd w:val="clear" w:color="auto" w:fill="FFFFFF"/>
          </w:tcPr>
          <w:p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pacing w:val="-15"/>
                <w:sz w:val="28"/>
                <w:szCs w:val="28"/>
              </w:rPr>
              <w:t>Kamu Personeli</w:t>
            </w:r>
            <w:r w:rsidRPr="00A71FDD">
              <w:rPr>
                <w:rFonts w:asciiTheme="minorHAnsi" w:hAnsiTheme="minorHAnsi" w:cs="Tahoma"/>
                <w:b/>
                <w:bCs/>
                <w:spacing w:val="-15"/>
                <w:sz w:val="28"/>
                <w:szCs w:val="28"/>
                <w:vertAlign w:val="superscript"/>
              </w:rPr>
              <w:t>1</w:t>
            </w:r>
          </w:p>
        </w:tc>
        <w:tc>
          <w:tcPr>
            <w:tcW w:w="3260" w:type="dxa"/>
            <w:tcBorders>
              <w:top w:val="double" w:sz="12" w:space="0" w:color="auto"/>
            </w:tcBorders>
            <w:shd w:val="clear" w:color="auto" w:fill="FFFFFF"/>
          </w:tcPr>
          <w:p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z w:val="28"/>
                <w:szCs w:val="28"/>
              </w:rPr>
              <w:t>Diğerleri</w:t>
            </w:r>
            <w:r w:rsidRPr="00A71FDD">
              <w:rPr>
                <w:rFonts w:asciiTheme="minorHAnsi" w:hAnsiTheme="minorHAnsi" w:cs="Tahoma"/>
                <w:b/>
                <w:bCs/>
                <w:sz w:val="28"/>
                <w:szCs w:val="28"/>
                <w:vertAlign w:val="superscript"/>
              </w:rPr>
              <w:t>2</w:t>
            </w:r>
          </w:p>
        </w:tc>
      </w:tr>
      <w:tr w:rsidR="00D10C69" w:rsidRPr="00A71FDD">
        <w:trPr>
          <w:trHeight w:hRule="exact" w:val="748"/>
        </w:trPr>
        <w:tc>
          <w:tcPr>
            <w:tcW w:w="2557" w:type="dxa"/>
            <w:vMerge/>
            <w:shd w:val="clear" w:color="auto" w:fill="FFFFFF"/>
          </w:tcPr>
          <w:p w:rsidR="00D10C69" w:rsidRPr="00A71FDD" w:rsidRDefault="00D10C69" w:rsidP="001A2863">
            <w:pPr>
              <w:spacing w:before="120"/>
              <w:jc w:val="both"/>
              <w:rPr>
                <w:rFonts w:asciiTheme="minorHAnsi" w:hAnsiTheme="minorHAnsi" w:cs="Tahoma"/>
                <w:b/>
                <w:bCs/>
                <w:sz w:val="28"/>
                <w:szCs w:val="28"/>
              </w:rPr>
            </w:pPr>
          </w:p>
        </w:tc>
        <w:tc>
          <w:tcPr>
            <w:tcW w:w="3260" w:type="dxa"/>
            <w:shd w:val="clear" w:color="auto" w:fill="FFFFFF"/>
          </w:tcPr>
          <w:p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z w:val="28"/>
                <w:szCs w:val="28"/>
              </w:rPr>
              <w:t>Tarım Yayımcısı Sertifikası</w:t>
            </w:r>
          </w:p>
        </w:tc>
        <w:tc>
          <w:tcPr>
            <w:tcW w:w="3260" w:type="dxa"/>
            <w:shd w:val="clear" w:color="auto" w:fill="FFFFFF"/>
          </w:tcPr>
          <w:p w:rsidR="00D10C69" w:rsidRPr="00A71FDD" w:rsidRDefault="00D10C69" w:rsidP="00747233">
            <w:pPr>
              <w:shd w:val="clear" w:color="auto" w:fill="FFFFFF"/>
              <w:spacing w:before="120"/>
              <w:jc w:val="center"/>
              <w:rPr>
                <w:rFonts w:asciiTheme="minorHAnsi" w:hAnsiTheme="minorHAnsi" w:cs="Tahoma"/>
                <w:b/>
                <w:bCs/>
                <w:sz w:val="28"/>
                <w:szCs w:val="28"/>
              </w:rPr>
            </w:pPr>
            <w:r w:rsidRPr="00A71FDD">
              <w:rPr>
                <w:rFonts w:asciiTheme="minorHAnsi" w:hAnsiTheme="minorHAnsi" w:cs="Tahoma"/>
                <w:b/>
                <w:bCs/>
                <w:sz w:val="28"/>
                <w:szCs w:val="28"/>
              </w:rPr>
              <w:t>Tarım Danışmanı Sertifikası</w:t>
            </w:r>
          </w:p>
        </w:tc>
      </w:tr>
      <w:tr w:rsidR="00D10C69" w:rsidRPr="00A71FDD">
        <w:trPr>
          <w:trHeight w:hRule="exact" w:val="716"/>
        </w:trPr>
        <w:tc>
          <w:tcPr>
            <w:tcW w:w="2557" w:type="dxa"/>
            <w:shd w:val="clear" w:color="auto" w:fill="FFFFFF"/>
          </w:tcPr>
          <w:p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Lise</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 xml:space="preserve">Teknisyen </w:t>
            </w:r>
            <w:r w:rsidRPr="00A71FDD">
              <w:rPr>
                <w:rFonts w:asciiTheme="minorHAnsi" w:hAnsiTheme="minorHAnsi" w:cs="Tahoma"/>
                <w:spacing w:val="-1"/>
                <w:sz w:val="28"/>
                <w:szCs w:val="28"/>
              </w:rPr>
              <w:t>Tarım Yayımcısı</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Teknisyen Tarım Danışmanı</w:t>
            </w:r>
          </w:p>
        </w:tc>
      </w:tr>
      <w:tr w:rsidR="00D10C69" w:rsidRPr="00A71FDD">
        <w:trPr>
          <w:trHeight w:hRule="exact" w:val="561"/>
        </w:trPr>
        <w:tc>
          <w:tcPr>
            <w:tcW w:w="2557" w:type="dxa"/>
            <w:shd w:val="clear" w:color="auto" w:fill="FFFFFF"/>
          </w:tcPr>
          <w:p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Ön lisans</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Tekniker Tarım Yayımcısı</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Tekniker Tarım Danışmanı</w:t>
            </w:r>
          </w:p>
        </w:tc>
      </w:tr>
      <w:tr w:rsidR="00D10C69" w:rsidRPr="00A71FDD">
        <w:trPr>
          <w:trHeight w:hRule="exact" w:val="472"/>
        </w:trPr>
        <w:tc>
          <w:tcPr>
            <w:tcW w:w="2557" w:type="dxa"/>
            <w:shd w:val="clear" w:color="auto" w:fill="FFFFFF"/>
          </w:tcPr>
          <w:p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Lisans</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pacing w:val="-1"/>
                <w:sz w:val="28"/>
                <w:szCs w:val="28"/>
              </w:rPr>
              <w:t>Tarım Yayımcısı</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z w:val="28"/>
                <w:szCs w:val="28"/>
              </w:rPr>
              <w:t>Tarım Danışmanı</w:t>
            </w:r>
          </w:p>
        </w:tc>
      </w:tr>
      <w:tr w:rsidR="00D10C69" w:rsidRPr="00A71FDD" w:rsidTr="00EA62D9">
        <w:trPr>
          <w:trHeight w:hRule="exact" w:val="2406"/>
        </w:trPr>
        <w:tc>
          <w:tcPr>
            <w:tcW w:w="2557" w:type="dxa"/>
            <w:shd w:val="clear" w:color="auto" w:fill="FFFFFF"/>
          </w:tcPr>
          <w:p w:rsidR="00D10C69" w:rsidRPr="00A71FDD" w:rsidRDefault="00D10C69" w:rsidP="00747233">
            <w:pPr>
              <w:shd w:val="clear" w:color="auto" w:fill="FFFFFF"/>
              <w:spacing w:before="120"/>
              <w:jc w:val="both"/>
              <w:rPr>
                <w:rFonts w:asciiTheme="minorHAnsi" w:hAnsiTheme="minorHAnsi" w:cs="Tahoma"/>
                <w:sz w:val="28"/>
                <w:szCs w:val="28"/>
              </w:rPr>
            </w:pPr>
            <w:r w:rsidRPr="00A71FDD">
              <w:rPr>
                <w:rFonts w:asciiTheme="minorHAnsi" w:hAnsiTheme="minorHAnsi" w:cs="Tahoma"/>
                <w:spacing w:val="-4"/>
                <w:sz w:val="28"/>
                <w:szCs w:val="28"/>
              </w:rPr>
              <w:t xml:space="preserve">Lisans mezunu olup, </w:t>
            </w:r>
            <w:r w:rsidRPr="00A71FDD">
              <w:rPr>
                <w:rFonts w:asciiTheme="minorHAnsi" w:hAnsiTheme="minorHAnsi" w:cs="Tahoma"/>
                <w:sz w:val="28"/>
                <w:szCs w:val="28"/>
              </w:rPr>
              <w:t>en az 3 yıl tarımsal Yayım ve Danışmanlık Hizmetlerinde Çalıştıklarını Belgelendirenler</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pacing w:val="-1"/>
                <w:sz w:val="28"/>
                <w:szCs w:val="28"/>
              </w:rPr>
              <w:t xml:space="preserve">Uzman Tarım </w:t>
            </w:r>
            <w:r w:rsidRPr="00A71FDD">
              <w:rPr>
                <w:rFonts w:asciiTheme="minorHAnsi" w:hAnsiTheme="minorHAnsi" w:cs="Tahoma"/>
                <w:sz w:val="28"/>
                <w:szCs w:val="28"/>
              </w:rPr>
              <w:t>Yayımcısı</w:t>
            </w:r>
          </w:p>
        </w:tc>
        <w:tc>
          <w:tcPr>
            <w:tcW w:w="3260" w:type="dxa"/>
            <w:shd w:val="clear" w:color="auto" w:fill="FFFFFF"/>
          </w:tcPr>
          <w:p w:rsidR="00D10C69" w:rsidRPr="00A71FDD" w:rsidRDefault="00D10C69" w:rsidP="00747233">
            <w:pPr>
              <w:shd w:val="clear" w:color="auto" w:fill="FFFFFF"/>
              <w:spacing w:before="120"/>
              <w:rPr>
                <w:rFonts w:asciiTheme="minorHAnsi" w:hAnsiTheme="minorHAnsi" w:cs="Tahoma"/>
                <w:sz w:val="28"/>
                <w:szCs w:val="28"/>
              </w:rPr>
            </w:pPr>
            <w:r w:rsidRPr="00A71FDD">
              <w:rPr>
                <w:rFonts w:asciiTheme="minorHAnsi" w:hAnsiTheme="minorHAnsi" w:cs="Tahoma"/>
                <w:spacing w:val="-1"/>
                <w:sz w:val="28"/>
                <w:szCs w:val="28"/>
              </w:rPr>
              <w:t xml:space="preserve">Uzman Tarım </w:t>
            </w:r>
            <w:r w:rsidRPr="00A71FDD">
              <w:rPr>
                <w:rFonts w:asciiTheme="minorHAnsi" w:hAnsiTheme="minorHAnsi" w:cs="Tahoma"/>
                <w:sz w:val="28"/>
                <w:szCs w:val="28"/>
              </w:rPr>
              <w:t>Danışmanı</w:t>
            </w:r>
          </w:p>
        </w:tc>
      </w:tr>
      <w:tr w:rsidR="00D10C69" w:rsidRPr="00A71FDD" w:rsidTr="00A71FDD">
        <w:trPr>
          <w:trHeight w:hRule="exact" w:val="927"/>
        </w:trPr>
        <w:tc>
          <w:tcPr>
            <w:tcW w:w="9077" w:type="dxa"/>
            <w:gridSpan w:val="3"/>
            <w:shd w:val="clear" w:color="auto" w:fill="FFFFFF"/>
          </w:tcPr>
          <w:p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vertAlign w:val="superscript"/>
              </w:rPr>
              <w:t>1</w:t>
            </w:r>
            <w:r w:rsidRPr="00A71FDD">
              <w:rPr>
                <w:rFonts w:asciiTheme="minorHAnsi" w:hAnsiTheme="minorHAnsi" w:cs="Tahoma"/>
                <w:sz w:val="28"/>
                <w:szCs w:val="28"/>
              </w:rPr>
              <w:t>.657 Sayılı DMK ile 399 sayılı KHK ile Kamu İktisadi Teşebbüslerinde çalışanlar (Kamu kuruluşları, belediyeler, EBK, TİGEM gibi KİT’ler)</w:t>
            </w:r>
          </w:p>
        </w:tc>
      </w:tr>
      <w:tr w:rsidR="00D10C69" w:rsidRPr="00A71FDD" w:rsidTr="00B148DB">
        <w:trPr>
          <w:trHeight w:hRule="exact" w:val="1334"/>
        </w:trPr>
        <w:tc>
          <w:tcPr>
            <w:tcW w:w="9077" w:type="dxa"/>
            <w:gridSpan w:val="3"/>
            <w:tcBorders>
              <w:bottom w:val="double" w:sz="12" w:space="0" w:color="auto"/>
            </w:tcBorders>
            <w:shd w:val="clear" w:color="auto" w:fill="FFFFFF"/>
          </w:tcPr>
          <w:p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vertAlign w:val="superscript"/>
              </w:rPr>
              <w:t>2</w:t>
            </w:r>
            <w:r w:rsidRPr="00A71FDD">
              <w:rPr>
                <w:rFonts w:asciiTheme="minorHAnsi" w:hAnsiTheme="minorHAnsi" w:cs="Tahoma"/>
                <w:sz w:val="28"/>
                <w:szCs w:val="28"/>
              </w:rPr>
              <w:t>. Başta Tarım Kredi Kooperatifleri olmak üzere tüm özel sektör, meslek kuruluşları, sivil toplum örgütleri, Ziraat Odaları da dâhil olmak üzere çiftçi örgütlerinde çalışanlar ve serbest çalışanlar ve hali hazırda çalışmayanlar.</w:t>
            </w:r>
          </w:p>
        </w:tc>
      </w:tr>
    </w:tbl>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1"/>
          <w:sz w:val="28"/>
          <w:szCs w:val="28"/>
          <w:u w:val="single"/>
        </w:rPr>
        <w:t>Soru   1</w:t>
      </w:r>
      <w:r w:rsidR="00A71FDD">
        <w:rPr>
          <w:rFonts w:asciiTheme="minorHAnsi" w:hAnsiTheme="minorHAnsi" w:cs="Tahoma"/>
          <w:b/>
          <w:bCs/>
          <w:spacing w:val="-11"/>
          <w:sz w:val="28"/>
          <w:szCs w:val="28"/>
          <w:u w:val="single"/>
        </w:rPr>
        <w:t>3</w:t>
      </w:r>
      <w:proofErr w:type="gramEnd"/>
      <w:r w:rsidRPr="00A71FDD">
        <w:rPr>
          <w:rFonts w:asciiTheme="minorHAnsi" w:hAnsiTheme="minorHAnsi" w:cs="Tahoma"/>
          <w:b/>
          <w:bCs/>
          <w:spacing w:val="-11"/>
          <w:sz w:val="28"/>
          <w:szCs w:val="28"/>
        </w:rPr>
        <w:t xml:space="preserve">: Uzman Tarım Danışmanı/Yayımcısı Sertifikası almak için hangi </w:t>
      </w:r>
      <w:r w:rsidRPr="00A71FDD">
        <w:rPr>
          <w:rFonts w:asciiTheme="minorHAnsi" w:hAnsiTheme="minorHAnsi" w:cs="Tahoma"/>
          <w:b/>
          <w:bCs/>
          <w:sz w:val="28"/>
          <w:szCs w:val="28"/>
        </w:rPr>
        <w:t>şartları taşımak gerekiyor?</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006F5C83" w:rsidRPr="00A71FDD">
        <w:rPr>
          <w:rFonts w:asciiTheme="minorHAnsi" w:hAnsiTheme="minorHAnsi" w:cs="Tahoma"/>
          <w:sz w:val="28"/>
          <w:szCs w:val="28"/>
        </w:rPr>
        <w:t>Uzman Tarım Danışmanı/Yayımcısı Sertifikası</w:t>
      </w:r>
      <w:r w:rsidRPr="00A71FDD">
        <w:rPr>
          <w:rFonts w:asciiTheme="minorHAnsi" w:hAnsiTheme="minorHAnsi" w:cs="Tahoma"/>
          <w:sz w:val="28"/>
          <w:szCs w:val="28"/>
        </w:rPr>
        <w:t xml:space="preserve"> alabilmek için lisans mezunu olup, tarımsal yayım ve danışmanlık hizmetlerinde en az 3 yıl boyunca hizmet verildiğinin belgelenmesi gerekir.</w:t>
      </w:r>
    </w:p>
    <w:p w:rsidR="00D10C69" w:rsidRDefault="00D10C69" w:rsidP="001A2863">
      <w:pPr>
        <w:shd w:val="clear" w:color="auto" w:fill="FFFFFF"/>
        <w:spacing w:before="120"/>
        <w:ind w:firstLine="542"/>
        <w:jc w:val="both"/>
        <w:rPr>
          <w:rFonts w:asciiTheme="minorHAnsi" w:hAnsiTheme="minorHAnsi" w:cs="Tahoma"/>
          <w:sz w:val="28"/>
          <w:szCs w:val="28"/>
        </w:rPr>
      </w:pPr>
      <w:r w:rsidRPr="00A71FDD">
        <w:rPr>
          <w:rFonts w:asciiTheme="minorHAnsi" w:hAnsiTheme="minorHAnsi" w:cs="Tahoma"/>
          <w:sz w:val="28"/>
          <w:szCs w:val="28"/>
        </w:rPr>
        <w:t xml:space="preserve">Eğer yayım/danışmanlık deneyimi kamuda ise çalıştıkları kamu kuruluşunun </w:t>
      </w:r>
      <w:r w:rsidRPr="00A71FDD">
        <w:rPr>
          <w:rFonts w:asciiTheme="minorHAnsi" w:hAnsiTheme="minorHAnsi" w:cs="Tahoma"/>
          <w:b/>
          <w:bCs/>
          <w:sz w:val="28"/>
          <w:szCs w:val="28"/>
          <w:u w:val="single"/>
        </w:rPr>
        <w:t>İl Müdürlüğünden</w:t>
      </w:r>
      <w:r w:rsidRPr="00A71FDD">
        <w:rPr>
          <w:rFonts w:asciiTheme="minorHAnsi" w:hAnsiTheme="minorHAnsi" w:cs="Tahoma"/>
          <w:b/>
          <w:bCs/>
          <w:sz w:val="28"/>
          <w:szCs w:val="28"/>
        </w:rPr>
        <w:t xml:space="preserve"> </w:t>
      </w:r>
      <w:r w:rsidRPr="00A71FDD">
        <w:rPr>
          <w:rFonts w:asciiTheme="minorHAnsi" w:hAnsiTheme="minorHAnsi" w:cs="Tahoma"/>
          <w:sz w:val="28"/>
          <w:szCs w:val="28"/>
        </w:rPr>
        <w:t xml:space="preserve">(İlçe Müdürlüğü kabul edilmeyecektir), kamu dışında ise çalıştığı kurum/şirket/çiftçi örgütünden süreyi ve çalışma alanını net olarak belirten üst yazı, belirtilen döneme ait Sosyal Güvenlik Kayıtları ve iş sözleşmesinin ibraz edilmesi gerekmektedir. Bu belgelerden birinin eksik olması durumunda adayın uzmanlık talebi değerlendirilmeye alınmayarak, mevcut belgeler üzerinden işlem yapılacaktır. “2008–2010 yılları arasında, 2008 yılından itibaren gibi, üç yıldan fazla, adı geçen personel 5 yıldan beri bitkisel üretim, pazarlama konusunda çalışmıştır gibi” muğlâk ifadeler içeren belgeler kesinlikle </w:t>
      </w:r>
      <w:r w:rsidRPr="00A71FDD">
        <w:rPr>
          <w:rFonts w:asciiTheme="minorHAnsi" w:hAnsiTheme="minorHAnsi" w:cs="Tahoma"/>
          <w:sz w:val="28"/>
          <w:szCs w:val="28"/>
        </w:rPr>
        <w:lastRenderedPageBreak/>
        <w:t>kabul edilmeyecektir.</w:t>
      </w:r>
    </w:p>
    <w:p w:rsidR="00B148DB" w:rsidRPr="00A71FDD" w:rsidRDefault="00B148DB" w:rsidP="001A2863">
      <w:pPr>
        <w:shd w:val="clear" w:color="auto" w:fill="FFFFFF"/>
        <w:spacing w:before="120"/>
        <w:ind w:firstLine="542"/>
        <w:jc w:val="both"/>
        <w:rPr>
          <w:rFonts w:asciiTheme="minorHAnsi" w:hAnsiTheme="minorHAnsi" w:cs="Tahoma"/>
          <w:sz w:val="28"/>
          <w:szCs w:val="28"/>
        </w:rPr>
      </w:pP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1"/>
          <w:sz w:val="28"/>
          <w:szCs w:val="28"/>
          <w:u w:val="single"/>
        </w:rPr>
        <w:t>Soru   1</w:t>
      </w:r>
      <w:r w:rsidR="00A71FDD">
        <w:rPr>
          <w:rFonts w:asciiTheme="minorHAnsi" w:hAnsiTheme="minorHAnsi" w:cs="Tahoma"/>
          <w:b/>
          <w:bCs/>
          <w:spacing w:val="-11"/>
          <w:sz w:val="28"/>
          <w:szCs w:val="28"/>
          <w:u w:val="single"/>
        </w:rPr>
        <w:t>4</w:t>
      </w:r>
      <w:proofErr w:type="gramEnd"/>
      <w:r w:rsidRPr="00A71FDD">
        <w:rPr>
          <w:rFonts w:asciiTheme="minorHAnsi" w:hAnsiTheme="minorHAnsi" w:cs="Tahoma"/>
          <w:b/>
          <w:bCs/>
          <w:spacing w:val="-11"/>
          <w:sz w:val="28"/>
          <w:szCs w:val="28"/>
        </w:rPr>
        <w:t xml:space="preserve">: Hangi belgeler İl Gıda Tarım ve Hayvancılık Müdürlüğünde kalacak, </w:t>
      </w:r>
      <w:r w:rsidRPr="00A71FDD">
        <w:rPr>
          <w:rFonts w:asciiTheme="minorHAnsi" w:hAnsiTheme="minorHAnsi" w:cs="Tahoma"/>
          <w:b/>
          <w:bCs/>
          <w:sz w:val="28"/>
          <w:szCs w:val="28"/>
        </w:rPr>
        <w:t>hangileri UTEM’E gönderilecek?</w:t>
      </w:r>
    </w:p>
    <w:p w:rsidR="006F5C83"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Tesli</w:t>
      </w:r>
      <w:r w:rsidR="00225AB0" w:rsidRPr="00A71FDD">
        <w:rPr>
          <w:rFonts w:asciiTheme="minorHAnsi" w:hAnsiTheme="minorHAnsi" w:cs="Tahoma"/>
          <w:sz w:val="28"/>
          <w:szCs w:val="28"/>
        </w:rPr>
        <w:t xml:space="preserve">m alınan dosyadaki tüm evraklar İl GTH Müdürlüklerince muhafaza edilecek, </w:t>
      </w:r>
      <w:r w:rsidR="00751741" w:rsidRPr="00A71FDD">
        <w:rPr>
          <w:rFonts w:asciiTheme="minorHAnsi" w:hAnsiTheme="minorHAnsi" w:cs="Tahoma"/>
          <w:sz w:val="28"/>
          <w:szCs w:val="28"/>
          <w:u w:val="single"/>
        </w:rPr>
        <w:t>sadece s</w:t>
      </w:r>
      <w:r w:rsidR="00225AB0" w:rsidRPr="00A71FDD">
        <w:rPr>
          <w:rFonts w:asciiTheme="minorHAnsi" w:hAnsiTheme="minorHAnsi" w:cs="Tahoma"/>
          <w:sz w:val="28"/>
          <w:szCs w:val="28"/>
          <w:u w:val="single"/>
        </w:rPr>
        <w:t>ınavı kazanan adayların dosyaları</w:t>
      </w:r>
      <w:r w:rsidR="00225AB0" w:rsidRPr="00A71FDD">
        <w:rPr>
          <w:rFonts w:asciiTheme="minorHAnsi" w:hAnsiTheme="minorHAnsi" w:cs="Tahoma"/>
          <w:sz w:val="28"/>
          <w:szCs w:val="28"/>
        </w:rPr>
        <w:t xml:space="preserve"> </w:t>
      </w:r>
      <w:r w:rsidRPr="00A71FDD">
        <w:rPr>
          <w:rFonts w:asciiTheme="minorHAnsi" w:hAnsiTheme="minorHAnsi" w:cs="Tahoma"/>
          <w:sz w:val="28"/>
          <w:szCs w:val="28"/>
        </w:rPr>
        <w:t>Eğitim Merkezi Müdürlüğümüze gönderilecektir.</w:t>
      </w:r>
    </w:p>
    <w:p w:rsidR="00225AB0" w:rsidRPr="00A71FDD" w:rsidRDefault="00D10C69" w:rsidP="001A2863">
      <w:pPr>
        <w:shd w:val="clear" w:color="auto" w:fill="FFFFFF"/>
        <w:spacing w:before="120"/>
        <w:jc w:val="both"/>
        <w:rPr>
          <w:rFonts w:asciiTheme="minorHAnsi" w:hAnsiTheme="minorHAnsi" w:cs="Tahoma"/>
          <w:b/>
          <w:bCs/>
          <w:spacing w:val="-14"/>
          <w:sz w:val="28"/>
          <w:szCs w:val="28"/>
          <w:u w:val="single"/>
        </w:rPr>
      </w:pPr>
      <w:r w:rsidRPr="00A71FDD">
        <w:rPr>
          <w:rFonts w:asciiTheme="minorHAnsi" w:hAnsiTheme="minorHAnsi" w:cs="Tahoma"/>
          <w:sz w:val="28"/>
          <w:szCs w:val="28"/>
        </w:rPr>
        <w:t xml:space="preserve"> </w:t>
      </w:r>
      <w:r w:rsidR="00225AB0" w:rsidRPr="00A71FDD">
        <w:rPr>
          <w:rFonts w:asciiTheme="minorHAnsi" w:hAnsiTheme="minorHAnsi" w:cs="Tahoma"/>
          <w:sz w:val="28"/>
          <w:szCs w:val="28"/>
        </w:rPr>
        <w:t>Sınavı Kaza</w:t>
      </w:r>
      <w:r w:rsidR="00640B06" w:rsidRPr="00A71FDD">
        <w:rPr>
          <w:rFonts w:asciiTheme="minorHAnsi" w:hAnsiTheme="minorHAnsi" w:cs="Tahoma"/>
          <w:sz w:val="28"/>
          <w:szCs w:val="28"/>
        </w:rPr>
        <w:t>nan adayların İl GTH Müdürlüklerine başvuruları sırasında doldurdukları başvuru formlarının ilk sayfalarından birer adet kopyaları saklanacaktır. Sınavı k</w:t>
      </w:r>
      <w:r w:rsidR="00225AB0" w:rsidRPr="00A71FDD">
        <w:rPr>
          <w:rFonts w:asciiTheme="minorHAnsi" w:hAnsiTheme="minorHAnsi" w:cs="Tahoma"/>
          <w:sz w:val="28"/>
          <w:szCs w:val="28"/>
        </w:rPr>
        <w:t>azanamayan adayların evrakları</w:t>
      </w:r>
      <w:r w:rsidR="00640B06" w:rsidRPr="00A71FDD">
        <w:rPr>
          <w:rFonts w:asciiTheme="minorHAnsi" w:hAnsiTheme="minorHAnsi" w:cs="Tahoma"/>
          <w:sz w:val="28"/>
          <w:szCs w:val="28"/>
        </w:rPr>
        <w:t>,</w:t>
      </w:r>
      <w:r w:rsidR="00225AB0" w:rsidRPr="00A71FDD">
        <w:rPr>
          <w:rFonts w:asciiTheme="minorHAnsi" w:hAnsiTheme="minorHAnsi" w:cs="Tahoma"/>
          <w:sz w:val="28"/>
          <w:szCs w:val="28"/>
        </w:rPr>
        <w:t xml:space="preserve"> adayların talep etmesi hâlinde İl GTH Müdürlüğü tarafından iadesi yapılabilir. </w:t>
      </w: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4"/>
          <w:sz w:val="28"/>
          <w:szCs w:val="28"/>
          <w:u w:val="single"/>
        </w:rPr>
        <w:t>Soru   1</w:t>
      </w:r>
      <w:r w:rsidR="00A71FDD">
        <w:rPr>
          <w:rFonts w:asciiTheme="minorHAnsi" w:hAnsiTheme="minorHAnsi" w:cs="Tahoma"/>
          <w:b/>
          <w:bCs/>
          <w:spacing w:val="-14"/>
          <w:sz w:val="28"/>
          <w:szCs w:val="28"/>
          <w:u w:val="single"/>
        </w:rPr>
        <w:t>5</w:t>
      </w:r>
      <w:proofErr w:type="gramEnd"/>
      <w:r w:rsidRPr="00A71FDD">
        <w:rPr>
          <w:rFonts w:asciiTheme="minorHAnsi" w:hAnsiTheme="minorHAnsi" w:cs="Tahoma"/>
          <w:b/>
          <w:bCs/>
          <w:spacing w:val="-14"/>
          <w:sz w:val="28"/>
          <w:szCs w:val="28"/>
        </w:rPr>
        <w:t xml:space="preserve">: Mezun olduğum bölüm dışında, farklı bir konuda uzmanlaştım. </w:t>
      </w:r>
      <w:r w:rsidRPr="00A71FDD">
        <w:rPr>
          <w:rFonts w:asciiTheme="minorHAnsi" w:hAnsiTheme="minorHAnsi" w:cs="Tahoma"/>
          <w:b/>
          <w:bCs/>
          <w:sz w:val="28"/>
          <w:szCs w:val="28"/>
        </w:rPr>
        <w:t>Uzmanlaştığım bölümde sertifika alabilir miyim?</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Mezun olunan bölüm dışında en az 5 yıl süreyle başka bir bölümde çalıştığını belgeleyen </w:t>
      </w:r>
      <w:r w:rsidRPr="00774546">
        <w:rPr>
          <w:rFonts w:asciiTheme="minorHAnsi" w:hAnsiTheme="minorHAnsi" w:cs="Tahoma"/>
          <w:b/>
          <w:i/>
          <w:sz w:val="28"/>
          <w:szCs w:val="28"/>
          <w:u w:val="single"/>
        </w:rPr>
        <w:t>lisans düzeyinde mezun adaylar</w:t>
      </w:r>
      <w:r w:rsidRPr="00774546">
        <w:rPr>
          <w:rFonts w:asciiTheme="minorHAnsi" w:hAnsiTheme="minorHAnsi" w:cs="Tahoma"/>
          <w:b/>
          <w:sz w:val="28"/>
          <w:szCs w:val="28"/>
        </w:rPr>
        <w:t>,</w:t>
      </w:r>
      <w:r w:rsidRPr="00A71FDD">
        <w:rPr>
          <w:rFonts w:asciiTheme="minorHAnsi" w:hAnsiTheme="minorHAnsi" w:cs="Tahoma"/>
          <w:sz w:val="28"/>
          <w:szCs w:val="28"/>
        </w:rPr>
        <w:t xml:space="preserve"> sertifikalarını bu bölümde talep edebilirler. En az 5 yıllık deneyim kamuda ise ilgili kamu kuruluşunun İl Müdürlüğünden, kamu dışında ise çalıştığı kurum/şirket/çiftçi örgütünden süreyi ve çalışma alanının (bölümünü) net olarak belirten üst yazı, belirtilen döneme ait SSK kayıtları ve iş sözleşmesinin ibraz edilmesi gerekmektedir.</w:t>
      </w:r>
    </w:p>
    <w:p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 xml:space="preserve">Bununla beraber bölüm değişikliğinde Yüksek Öğrenim Kurumu tarafından ilan edilen </w:t>
      </w:r>
      <w:r w:rsidR="006F5C83" w:rsidRPr="00A71FDD">
        <w:rPr>
          <w:rFonts w:asciiTheme="minorHAnsi" w:hAnsiTheme="minorHAnsi" w:cs="Tahoma"/>
          <w:sz w:val="28"/>
          <w:szCs w:val="28"/>
        </w:rPr>
        <w:t>l</w:t>
      </w:r>
      <w:r w:rsidRPr="00A71FDD">
        <w:rPr>
          <w:rFonts w:asciiTheme="minorHAnsi" w:hAnsiTheme="minorHAnsi" w:cs="Tahoma"/>
          <w:sz w:val="28"/>
          <w:szCs w:val="28"/>
        </w:rPr>
        <w:t xml:space="preserve">isans programları esas alınacaktır. YÖK tarafından kabul edilmeyen bir sertifika bölümü talep edilirse, en yakın bölüm Başkanlık </w:t>
      </w:r>
      <w:r w:rsidR="00056D4D" w:rsidRPr="00A71FDD">
        <w:rPr>
          <w:rFonts w:asciiTheme="minorHAnsi" w:hAnsiTheme="minorHAnsi" w:cs="Tahoma"/>
          <w:sz w:val="28"/>
          <w:szCs w:val="28"/>
        </w:rPr>
        <w:t>(EYYD</w:t>
      </w:r>
      <w:r w:rsidR="0081766A" w:rsidRPr="00A71FDD">
        <w:rPr>
          <w:rFonts w:asciiTheme="minorHAnsi" w:hAnsiTheme="minorHAnsi" w:cs="Tahoma"/>
          <w:sz w:val="28"/>
          <w:szCs w:val="28"/>
        </w:rPr>
        <w:t>B</w:t>
      </w:r>
      <w:r w:rsidR="00056D4D" w:rsidRPr="00A71FDD">
        <w:rPr>
          <w:rFonts w:asciiTheme="minorHAnsi" w:hAnsiTheme="minorHAnsi" w:cs="Tahoma"/>
          <w:sz w:val="28"/>
          <w:szCs w:val="28"/>
        </w:rPr>
        <w:t xml:space="preserve">) </w:t>
      </w:r>
      <w:r w:rsidRPr="00A71FDD">
        <w:rPr>
          <w:rFonts w:asciiTheme="minorHAnsi" w:hAnsiTheme="minorHAnsi" w:cs="Tahoma"/>
          <w:sz w:val="28"/>
          <w:szCs w:val="28"/>
        </w:rPr>
        <w:t>tarafından belirlenecektir.</w:t>
      </w:r>
    </w:p>
    <w:p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 xml:space="preserve">Lisans eğitimini tarımsal alanda yapmak koşuluyla başka bir bölümde yüksek lisans yapan kişiler lisans diploması ile birlikte yüksek lisans diplomalarını da ibraz ederek lisansüstü eğitim yaptığı alanda bölüm değişikliği talep edebilir. </w:t>
      </w:r>
    </w:p>
    <w:p w:rsidR="00D10C69" w:rsidRPr="00A71FDD" w:rsidRDefault="00D10C69" w:rsidP="001A2863">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8"/>
          <w:sz w:val="28"/>
          <w:szCs w:val="28"/>
          <w:u w:val="single"/>
        </w:rPr>
        <w:t>Soru   1</w:t>
      </w:r>
      <w:r w:rsidR="00A71FDD">
        <w:rPr>
          <w:rFonts w:asciiTheme="minorHAnsi" w:hAnsiTheme="minorHAnsi" w:cs="Tahoma"/>
          <w:b/>
          <w:bCs/>
          <w:spacing w:val="-8"/>
          <w:sz w:val="28"/>
          <w:szCs w:val="28"/>
          <w:u w:val="single"/>
        </w:rPr>
        <w:t>6</w:t>
      </w:r>
      <w:proofErr w:type="gramEnd"/>
      <w:r w:rsidRPr="00A71FDD">
        <w:rPr>
          <w:rFonts w:asciiTheme="minorHAnsi" w:hAnsiTheme="minorHAnsi" w:cs="Tahoma"/>
          <w:b/>
          <w:bCs/>
          <w:spacing w:val="-8"/>
          <w:sz w:val="28"/>
          <w:szCs w:val="28"/>
        </w:rPr>
        <w:t xml:space="preserve">: Tarım Kredi Kooperatifi, Ziraat Odaları gibi çiftçi örgütlerinde </w:t>
      </w:r>
      <w:r w:rsidRPr="00A71FDD">
        <w:rPr>
          <w:rFonts w:asciiTheme="minorHAnsi" w:hAnsiTheme="minorHAnsi" w:cs="Tahoma"/>
          <w:b/>
          <w:bCs/>
          <w:spacing w:val="-11"/>
          <w:sz w:val="28"/>
          <w:szCs w:val="28"/>
        </w:rPr>
        <w:t>çalışan kişiler   danışman mı yoksa yayımcı sertifikası alacaklar?</w:t>
      </w:r>
    </w:p>
    <w:p w:rsidR="00D10C69" w:rsidRPr="00A71FDD" w:rsidRDefault="00D10C69" w:rsidP="0082465E">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Tüm sivil toplum örgütleri, çiftçi örgütleri, meslek kuruluşları ve serbest meslek erbaplarına “Tarım Danışmanı Sertifikası” düzenlenecektir.</w:t>
      </w:r>
    </w:p>
    <w:p w:rsidR="00D10C69" w:rsidRPr="00A71FDD" w:rsidRDefault="00D10C69" w:rsidP="001A2863">
      <w:pPr>
        <w:shd w:val="clear" w:color="auto" w:fill="FFFFFF"/>
        <w:spacing w:before="120"/>
        <w:jc w:val="both"/>
        <w:rPr>
          <w:rFonts w:asciiTheme="minorHAnsi" w:hAnsiTheme="minorHAnsi" w:cs="Tahoma"/>
          <w:b/>
          <w:bCs/>
          <w:spacing w:val="-11"/>
          <w:sz w:val="28"/>
          <w:szCs w:val="28"/>
        </w:rPr>
      </w:pPr>
      <w:proofErr w:type="gramStart"/>
      <w:r w:rsidRPr="00A71FDD">
        <w:rPr>
          <w:rFonts w:asciiTheme="minorHAnsi" w:hAnsiTheme="minorHAnsi" w:cs="Tahoma"/>
          <w:b/>
          <w:bCs/>
          <w:spacing w:val="-13"/>
          <w:sz w:val="28"/>
          <w:szCs w:val="28"/>
          <w:u w:val="single"/>
        </w:rPr>
        <w:t>Soru   1</w:t>
      </w:r>
      <w:r w:rsidR="00A71FDD">
        <w:rPr>
          <w:rFonts w:asciiTheme="minorHAnsi" w:hAnsiTheme="minorHAnsi" w:cs="Tahoma"/>
          <w:b/>
          <w:bCs/>
          <w:spacing w:val="-13"/>
          <w:sz w:val="28"/>
          <w:szCs w:val="28"/>
          <w:u w:val="single"/>
        </w:rPr>
        <w:t>7</w:t>
      </w:r>
      <w:proofErr w:type="gramEnd"/>
      <w:r w:rsidRPr="00A71FDD">
        <w:rPr>
          <w:rFonts w:asciiTheme="minorHAnsi" w:hAnsiTheme="minorHAnsi" w:cs="Tahoma"/>
          <w:b/>
          <w:bCs/>
          <w:spacing w:val="-13"/>
          <w:sz w:val="28"/>
          <w:szCs w:val="28"/>
        </w:rPr>
        <w:t xml:space="preserve">: Daha önce yapılan sınavlara katıldım ancak </w:t>
      </w:r>
      <w:r w:rsidRPr="00A71FDD">
        <w:rPr>
          <w:rFonts w:asciiTheme="minorHAnsi" w:hAnsiTheme="minorHAnsi" w:cs="Tahoma"/>
          <w:b/>
          <w:bCs/>
          <w:spacing w:val="-10"/>
          <w:sz w:val="28"/>
          <w:szCs w:val="28"/>
        </w:rPr>
        <w:t>başarısız oldum.</w:t>
      </w:r>
      <w:r w:rsidR="00D463CB">
        <w:rPr>
          <w:rFonts w:asciiTheme="minorHAnsi" w:hAnsiTheme="minorHAnsi" w:cs="Tahoma"/>
          <w:b/>
          <w:bCs/>
          <w:spacing w:val="-10"/>
          <w:sz w:val="28"/>
          <w:szCs w:val="28"/>
        </w:rPr>
        <w:t xml:space="preserve"> 06 Aralık 2015</w:t>
      </w:r>
      <w:r w:rsidR="00677A31" w:rsidRPr="00A71FDD">
        <w:rPr>
          <w:rFonts w:asciiTheme="minorHAnsi" w:hAnsiTheme="minorHAnsi" w:cs="Tahoma"/>
          <w:b/>
          <w:bCs/>
          <w:spacing w:val="-10"/>
          <w:sz w:val="28"/>
          <w:szCs w:val="28"/>
        </w:rPr>
        <w:t xml:space="preserve"> </w:t>
      </w:r>
      <w:r w:rsidRPr="00A71FDD">
        <w:rPr>
          <w:rFonts w:asciiTheme="minorHAnsi" w:hAnsiTheme="minorHAnsi" w:cs="Tahoma"/>
          <w:b/>
          <w:bCs/>
          <w:spacing w:val="-10"/>
          <w:sz w:val="28"/>
          <w:szCs w:val="28"/>
        </w:rPr>
        <w:t xml:space="preserve">tarihinde yapılacak sınava müracaat </w:t>
      </w:r>
      <w:r w:rsidRPr="00A71FDD">
        <w:rPr>
          <w:rFonts w:asciiTheme="minorHAnsi" w:hAnsiTheme="minorHAnsi" w:cs="Tahoma"/>
          <w:b/>
          <w:bCs/>
          <w:spacing w:val="-11"/>
          <w:sz w:val="28"/>
          <w:szCs w:val="28"/>
        </w:rPr>
        <w:t xml:space="preserve">edeceğim. Aynı başvuru belgelerini tekrar vermem gerekiyor mu? </w:t>
      </w:r>
    </w:p>
    <w:p w:rsidR="00D10C69" w:rsidRPr="00A71FDD" w:rsidRDefault="00D10C69" w:rsidP="001A2863">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Uygulama Esaslarında bu durumla ilgili bir hüküm bulunmadığından her sınav dönemi için adaylardan </w:t>
      </w:r>
      <w:r w:rsidRPr="00A71FDD">
        <w:rPr>
          <w:rFonts w:asciiTheme="minorHAnsi" w:hAnsiTheme="minorHAnsi" w:cs="Tahoma"/>
          <w:b/>
          <w:sz w:val="28"/>
          <w:szCs w:val="28"/>
        </w:rPr>
        <w:t>önceki müracaatları dikkate alınmadan</w:t>
      </w:r>
      <w:r w:rsidRPr="00A71FDD">
        <w:rPr>
          <w:rFonts w:asciiTheme="minorHAnsi" w:hAnsiTheme="minorHAnsi" w:cs="Tahoma"/>
          <w:sz w:val="28"/>
          <w:szCs w:val="28"/>
        </w:rPr>
        <w:t xml:space="preserve"> tüm belgeler yeniden istenmektedir.</w:t>
      </w:r>
    </w:p>
    <w:p w:rsidR="00D10C69" w:rsidRPr="00A71FDD" w:rsidRDefault="00A71FDD" w:rsidP="00774546">
      <w:pPr>
        <w:shd w:val="clear" w:color="auto" w:fill="FFFFFF"/>
        <w:spacing w:before="120"/>
        <w:jc w:val="both"/>
        <w:rPr>
          <w:rFonts w:asciiTheme="minorHAnsi" w:hAnsiTheme="minorHAnsi" w:cs="Tahoma"/>
          <w:sz w:val="28"/>
          <w:szCs w:val="28"/>
        </w:rPr>
      </w:pPr>
      <w:proofErr w:type="gramStart"/>
      <w:r>
        <w:rPr>
          <w:rFonts w:asciiTheme="minorHAnsi" w:hAnsiTheme="minorHAnsi" w:cs="Tahoma"/>
          <w:b/>
          <w:bCs/>
          <w:spacing w:val="-10"/>
          <w:sz w:val="28"/>
          <w:szCs w:val="28"/>
          <w:u w:val="single"/>
        </w:rPr>
        <w:t>Soru   18</w:t>
      </w:r>
      <w:proofErr w:type="gramEnd"/>
      <w:r w:rsidR="00D10C69" w:rsidRPr="00A71FDD">
        <w:rPr>
          <w:rFonts w:asciiTheme="minorHAnsi" w:hAnsiTheme="minorHAnsi" w:cs="Tahoma"/>
          <w:b/>
          <w:bCs/>
          <w:spacing w:val="-10"/>
          <w:sz w:val="28"/>
          <w:szCs w:val="28"/>
        </w:rPr>
        <w:t>: Sınavda başarılı olduğumuz takdirde sertifikamızı nereden alacağız?</w:t>
      </w:r>
    </w:p>
    <w:p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lastRenderedPageBreak/>
        <w:t xml:space="preserve">Cevap: </w:t>
      </w:r>
      <w:r w:rsidRPr="00A71FDD">
        <w:rPr>
          <w:rFonts w:asciiTheme="minorHAnsi" w:hAnsiTheme="minorHAnsi" w:cs="Tahoma"/>
          <w:sz w:val="28"/>
          <w:szCs w:val="28"/>
        </w:rPr>
        <w:t xml:space="preserve">Başarılı olan adayların sertifikaları, müracaat edilen İlin, </w:t>
      </w:r>
      <w:r w:rsidRPr="00A71FDD">
        <w:rPr>
          <w:rFonts w:asciiTheme="minorHAnsi" w:hAnsiTheme="minorHAnsi" w:cs="Tahoma"/>
          <w:sz w:val="28"/>
          <w:szCs w:val="28"/>
          <w:u w:val="single"/>
        </w:rPr>
        <w:t>İl Gıda Tarım ve Hayvancılık Müdürlüğüne</w:t>
      </w:r>
      <w:r w:rsidRPr="00A71FDD">
        <w:rPr>
          <w:rFonts w:asciiTheme="minorHAnsi" w:hAnsiTheme="minorHAnsi" w:cs="Tahoma"/>
          <w:sz w:val="28"/>
          <w:szCs w:val="28"/>
        </w:rPr>
        <w:t xml:space="preserve"> gönderilecektir. Müracaat edilen İl dışında başka bir İl Gıda Tarım ve Hayvancılık Müdürlüğüne sertifika gönderimi isteniyorsa bu durum bir dilekçe ile Eğitim Merkezimize bildirilmelidir.</w:t>
      </w:r>
    </w:p>
    <w:p w:rsidR="00D10C69" w:rsidRPr="00A71FDD" w:rsidRDefault="00A71FDD" w:rsidP="00774546">
      <w:pPr>
        <w:shd w:val="clear" w:color="auto" w:fill="FFFFFF"/>
        <w:spacing w:before="120"/>
        <w:jc w:val="both"/>
        <w:rPr>
          <w:rFonts w:asciiTheme="minorHAnsi" w:hAnsiTheme="minorHAnsi" w:cs="Tahoma"/>
          <w:sz w:val="28"/>
          <w:szCs w:val="28"/>
        </w:rPr>
      </w:pPr>
      <w:proofErr w:type="gramStart"/>
      <w:r>
        <w:rPr>
          <w:rFonts w:asciiTheme="minorHAnsi" w:hAnsiTheme="minorHAnsi" w:cs="Tahoma"/>
          <w:b/>
          <w:bCs/>
          <w:spacing w:val="-13"/>
          <w:sz w:val="28"/>
          <w:szCs w:val="28"/>
          <w:u w:val="single"/>
        </w:rPr>
        <w:t>Soru  19</w:t>
      </w:r>
      <w:proofErr w:type="gramEnd"/>
      <w:r w:rsidR="00D10C69" w:rsidRPr="00A71FDD">
        <w:rPr>
          <w:rFonts w:asciiTheme="minorHAnsi" w:hAnsiTheme="minorHAnsi" w:cs="Tahoma"/>
          <w:b/>
          <w:bCs/>
          <w:spacing w:val="-13"/>
          <w:sz w:val="28"/>
          <w:szCs w:val="28"/>
        </w:rPr>
        <w:t xml:space="preserve">: Kamu personeli değilim. Tarım Danışmanı Sertifikası bana ne gibi </w:t>
      </w:r>
      <w:r w:rsidR="00D10C69" w:rsidRPr="00A71FDD">
        <w:rPr>
          <w:rFonts w:asciiTheme="minorHAnsi" w:hAnsiTheme="minorHAnsi" w:cs="Tahoma"/>
          <w:b/>
          <w:bCs/>
          <w:sz w:val="28"/>
          <w:szCs w:val="28"/>
        </w:rPr>
        <w:t>bir fayda sağlayacak? Nerede kullanacağım?</w:t>
      </w:r>
    </w:p>
    <w:p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Cevap:</w:t>
      </w:r>
      <w:r w:rsidR="00677A31" w:rsidRPr="00A71FDD">
        <w:rPr>
          <w:rFonts w:asciiTheme="minorHAnsi" w:hAnsiTheme="minorHAnsi" w:cs="Tahoma"/>
          <w:b/>
          <w:bCs/>
          <w:sz w:val="28"/>
          <w:szCs w:val="28"/>
        </w:rPr>
        <w:t xml:space="preserve"> </w:t>
      </w:r>
      <w:r w:rsidRPr="00A71FDD">
        <w:rPr>
          <w:rFonts w:asciiTheme="minorHAnsi" w:hAnsiTheme="minorHAnsi" w:cs="Tahoma"/>
          <w:sz w:val="28"/>
          <w:szCs w:val="28"/>
        </w:rPr>
        <w:t>2006 yılında yürürlüğe giren “Tarımsal Yayım ve Danışmanlık Hizmetlerinin Düzenlenmesine Dair Yönetmelik” ile oluşturulan “Tarımsal Yayım ve Danışmanlık Sistemi” ile 2009 yılından beri uygulanan “Tarımsal Yayım ve Danışmanlık Hizmetlerine Destekleme Ödemesi Yapılmasına Dair Tebliğ” hakkında, Eğitim, Yayım ve Yayınlar Dairesi Başkanlığından detaylı bilgi alınabilir.</w:t>
      </w:r>
    </w:p>
    <w:p w:rsidR="00D10C69" w:rsidRPr="00A71FDD" w:rsidRDefault="00D10C69" w:rsidP="00774546">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12"/>
          <w:sz w:val="28"/>
          <w:szCs w:val="28"/>
          <w:u w:val="single"/>
        </w:rPr>
        <w:t>Soru   2</w:t>
      </w:r>
      <w:r w:rsidR="00D463CB">
        <w:rPr>
          <w:rFonts w:asciiTheme="minorHAnsi" w:hAnsiTheme="minorHAnsi" w:cs="Tahoma"/>
          <w:b/>
          <w:bCs/>
          <w:spacing w:val="-12"/>
          <w:sz w:val="28"/>
          <w:szCs w:val="28"/>
          <w:u w:val="single"/>
        </w:rPr>
        <w:t>0</w:t>
      </w:r>
      <w:proofErr w:type="gramEnd"/>
      <w:r w:rsidRPr="00A71FDD">
        <w:rPr>
          <w:rFonts w:asciiTheme="minorHAnsi" w:hAnsiTheme="minorHAnsi" w:cs="Tahoma"/>
          <w:b/>
          <w:bCs/>
          <w:spacing w:val="-12"/>
          <w:sz w:val="28"/>
          <w:szCs w:val="28"/>
        </w:rPr>
        <w:t>: Almış olduğumuz sertifikalar kaç yıl geçerli? Vize gerekecek mi?</w:t>
      </w:r>
    </w:p>
    <w:p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Sertifikalar 3 yıl süreyle geçerli olup, 3 yılın sonunda vize edilmesi gerekir.</w:t>
      </w:r>
    </w:p>
    <w:p w:rsidR="00D10C69" w:rsidRPr="00A71FDD" w:rsidRDefault="00D10C69"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Sertifikaların vize edilmesi ile ilgili hususlarda İl Müdürlüklerinden detaylı bilgi alınabilir.</w:t>
      </w:r>
    </w:p>
    <w:p w:rsidR="006F5C83" w:rsidRPr="00A71FDD" w:rsidRDefault="006F5C83"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sz w:val="28"/>
          <w:szCs w:val="28"/>
          <w:u w:val="single"/>
        </w:rPr>
        <w:t>SORU</w:t>
      </w:r>
      <w:r w:rsidRPr="00A71FDD">
        <w:rPr>
          <w:rFonts w:asciiTheme="minorHAnsi" w:hAnsiTheme="minorHAnsi" w:cs="Tahoma"/>
          <w:sz w:val="28"/>
          <w:szCs w:val="28"/>
          <w:u w:val="single"/>
        </w:rPr>
        <w:t xml:space="preserve"> </w:t>
      </w:r>
      <w:r w:rsidRPr="00A71FDD">
        <w:rPr>
          <w:rFonts w:asciiTheme="minorHAnsi" w:hAnsiTheme="minorHAnsi" w:cs="Tahoma"/>
          <w:b/>
          <w:sz w:val="28"/>
          <w:szCs w:val="28"/>
          <w:u w:val="single"/>
        </w:rPr>
        <w:t>2</w:t>
      </w:r>
      <w:r w:rsidR="00D463CB">
        <w:rPr>
          <w:rFonts w:asciiTheme="minorHAnsi" w:hAnsiTheme="minorHAnsi" w:cs="Tahoma"/>
          <w:b/>
          <w:sz w:val="28"/>
          <w:szCs w:val="28"/>
          <w:u w:val="single"/>
        </w:rPr>
        <w:t>1</w:t>
      </w:r>
      <w:r w:rsidRPr="006A04D5">
        <w:rPr>
          <w:rFonts w:asciiTheme="minorHAnsi" w:hAnsiTheme="minorHAnsi" w:cs="Tahoma"/>
          <w:b/>
          <w:sz w:val="28"/>
          <w:szCs w:val="28"/>
        </w:rPr>
        <w:t>: 3 yıl içerisinde vize edilmeyen sertifikalar geçerli midir? Bu şekilde olan adaylar tekrar sınava girecekler mi?</w:t>
      </w:r>
    </w:p>
    <w:p w:rsidR="006F5C83" w:rsidRPr="00A71FDD" w:rsidRDefault="006A04D5"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b/>
          <w:sz w:val="28"/>
          <w:szCs w:val="28"/>
        </w:rPr>
        <w:t>Cevap</w:t>
      </w:r>
      <w:r w:rsidR="006F5C83" w:rsidRPr="00A71FDD">
        <w:rPr>
          <w:rFonts w:asciiTheme="minorHAnsi" w:hAnsiTheme="minorHAnsi" w:cs="Tahoma"/>
          <w:b/>
          <w:sz w:val="28"/>
          <w:szCs w:val="28"/>
        </w:rPr>
        <w:t>:</w:t>
      </w:r>
      <w:r w:rsidR="006F5C83" w:rsidRPr="00A71FDD">
        <w:rPr>
          <w:rFonts w:asciiTheme="minorHAnsi" w:hAnsiTheme="minorHAnsi" w:cs="Tahoma"/>
          <w:sz w:val="28"/>
          <w:szCs w:val="28"/>
        </w:rPr>
        <w:t xml:space="preserve"> Yönetmelik gereği 3 yıl içerisinde vize edilmeyen sertifikalar geçersizdir. Bu şekilde olan adaylar sertifika alabilmek için tekrar sınava gireceklerdir.</w:t>
      </w:r>
    </w:p>
    <w:p w:rsidR="00C03D3B" w:rsidRPr="00A71FDD" w:rsidRDefault="00C03D3B" w:rsidP="00774546">
      <w:pPr>
        <w:shd w:val="clear" w:color="auto" w:fill="FFFFFF"/>
        <w:spacing w:before="120"/>
        <w:jc w:val="both"/>
        <w:rPr>
          <w:rFonts w:asciiTheme="minorHAnsi" w:hAnsiTheme="minorHAnsi" w:cs="Tahoma"/>
          <w:b/>
          <w:bCs/>
          <w:spacing w:val="-14"/>
          <w:sz w:val="28"/>
          <w:szCs w:val="28"/>
          <w:u w:val="single"/>
        </w:rPr>
      </w:pPr>
    </w:p>
    <w:p w:rsidR="00D10C69" w:rsidRPr="00A71FDD" w:rsidRDefault="00D10C69" w:rsidP="00774546">
      <w:pPr>
        <w:shd w:val="clear" w:color="auto" w:fill="FFFFFF"/>
        <w:spacing w:before="120"/>
        <w:jc w:val="both"/>
        <w:rPr>
          <w:rFonts w:asciiTheme="minorHAnsi" w:hAnsiTheme="minorHAnsi" w:cs="Tahoma"/>
          <w:sz w:val="28"/>
          <w:szCs w:val="28"/>
        </w:rPr>
      </w:pPr>
      <w:proofErr w:type="gramStart"/>
      <w:r w:rsidRPr="00A71FDD">
        <w:rPr>
          <w:rFonts w:asciiTheme="minorHAnsi" w:hAnsiTheme="minorHAnsi" w:cs="Tahoma"/>
          <w:b/>
          <w:bCs/>
          <w:spacing w:val="-9"/>
          <w:sz w:val="28"/>
          <w:szCs w:val="28"/>
          <w:u w:val="single"/>
        </w:rPr>
        <w:t>Soru   2</w:t>
      </w:r>
      <w:r w:rsidR="00D463CB">
        <w:rPr>
          <w:rFonts w:asciiTheme="minorHAnsi" w:hAnsiTheme="minorHAnsi" w:cs="Tahoma"/>
          <w:b/>
          <w:bCs/>
          <w:spacing w:val="-9"/>
          <w:sz w:val="28"/>
          <w:szCs w:val="28"/>
          <w:u w:val="single"/>
        </w:rPr>
        <w:t>2</w:t>
      </w:r>
      <w:proofErr w:type="gramEnd"/>
      <w:r w:rsidRPr="00A71FDD">
        <w:rPr>
          <w:rFonts w:asciiTheme="minorHAnsi" w:hAnsiTheme="minorHAnsi" w:cs="Tahoma"/>
          <w:b/>
          <w:bCs/>
          <w:spacing w:val="-9"/>
          <w:sz w:val="28"/>
          <w:szCs w:val="28"/>
        </w:rPr>
        <w:t xml:space="preserve">: Yüksek lisans/doktora yaptım. Sertifikaların düzenlemesinde yüksek </w:t>
      </w:r>
      <w:r w:rsidRPr="00A71FDD">
        <w:rPr>
          <w:rFonts w:asciiTheme="minorHAnsi" w:hAnsiTheme="minorHAnsi" w:cs="Tahoma"/>
          <w:b/>
          <w:bCs/>
          <w:sz w:val="28"/>
          <w:szCs w:val="28"/>
        </w:rPr>
        <w:t>lisans ve doktora diplomaları dikkate alınıyor mu?</w:t>
      </w:r>
    </w:p>
    <w:p w:rsidR="006F5C83" w:rsidRPr="00A71FDD" w:rsidRDefault="00D10C69" w:rsidP="00774546">
      <w:pPr>
        <w:pStyle w:val="NormalWeb"/>
        <w:spacing w:after="312" w:afterAutospacing="0" w:line="315" w:lineRule="atLeast"/>
        <w:jc w:val="both"/>
        <w:rPr>
          <w:rFonts w:asciiTheme="minorHAnsi" w:hAnsiTheme="minorHAnsi" w:cs="Tahoma"/>
          <w:sz w:val="28"/>
          <w:szCs w:val="28"/>
        </w:rPr>
      </w:pPr>
      <w:r w:rsidRPr="006A04D5">
        <w:rPr>
          <w:rFonts w:asciiTheme="minorHAnsi" w:hAnsiTheme="minorHAnsi" w:cs="Tahoma"/>
          <w:b/>
          <w:sz w:val="28"/>
          <w:szCs w:val="28"/>
        </w:rPr>
        <w:t>Cevap</w:t>
      </w:r>
      <w:r w:rsidRPr="00A71FDD">
        <w:rPr>
          <w:rFonts w:asciiTheme="minorHAnsi" w:hAnsiTheme="minorHAnsi" w:cs="Tahoma"/>
          <w:sz w:val="28"/>
          <w:szCs w:val="28"/>
        </w:rPr>
        <w:t xml:space="preserve">: </w:t>
      </w:r>
      <w:r w:rsidR="006F5C83" w:rsidRPr="00A71FDD">
        <w:rPr>
          <w:rFonts w:asciiTheme="minorHAnsi" w:hAnsiTheme="minorHAnsi" w:cs="Tahoma"/>
          <w:sz w:val="28"/>
          <w:szCs w:val="28"/>
        </w:rPr>
        <w:t>Tarımsal Yayım ve Danışmanlık Sınavı Uygulama Esaslarının 9 uncu maddesinin (ç) fıkrası gereğince adaylar lisans diplomalarını da ibraz etmek ş</w:t>
      </w:r>
      <w:r w:rsidR="0045179D">
        <w:rPr>
          <w:rFonts w:asciiTheme="minorHAnsi" w:hAnsiTheme="minorHAnsi" w:cs="Tahoma"/>
          <w:sz w:val="28"/>
          <w:szCs w:val="28"/>
        </w:rPr>
        <w:t xml:space="preserve">artıyla lisansüstü bölümüne ait sertifika düzenlenmesini </w:t>
      </w:r>
      <w:r w:rsidR="006F5C83" w:rsidRPr="00A71FDD">
        <w:rPr>
          <w:rFonts w:asciiTheme="minorHAnsi" w:hAnsiTheme="minorHAnsi" w:cs="Tahoma"/>
          <w:sz w:val="28"/>
          <w:szCs w:val="28"/>
        </w:rPr>
        <w:t>talep edebilirler. İlgi fıkra aşağıdadır.</w:t>
      </w:r>
    </w:p>
    <w:p w:rsidR="006F5C83" w:rsidRPr="00A71FDD" w:rsidRDefault="006F5C83" w:rsidP="00774546">
      <w:pPr>
        <w:pStyle w:val="ListeParagraf"/>
        <w:widowControl/>
        <w:numPr>
          <w:ilvl w:val="0"/>
          <w:numId w:val="7"/>
        </w:numPr>
        <w:autoSpaceDE/>
        <w:autoSpaceDN/>
        <w:adjustRightInd/>
        <w:jc w:val="both"/>
        <w:rPr>
          <w:rFonts w:asciiTheme="minorHAnsi" w:hAnsiTheme="minorHAnsi" w:cs="Tahoma"/>
          <w:sz w:val="28"/>
          <w:szCs w:val="28"/>
        </w:rPr>
      </w:pPr>
      <w:r w:rsidRPr="00A71FDD">
        <w:rPr>
          <w:rFonts w:asciiTheme="minorHAnsi" w:hAnsiTheme="minorHAnsi" w:cs="Tahoma"/>
          <w:sz w:val="28"/>
          <w:szCs w:val="28"/>
        </w:rPr>
        <w:t>"ç) Öğrenim durumunu gösteren belge. Tarımla ilgili lisans mezunları için lisans diploması esas alınır. Ancak tarımla ilgili lisans mezunu olup tarımla ilgili farklı bir bölümde yüksek lisans eğitimini tamamlayan başvuru sahiplerinden lisansüstü bölümde s</w:t>
      </w:r>
      <w:r w:rsidR="006A04D5">
        <w:rPr>
          <w:rFonts w:asciiTheme="minorHAnsi" w:hAnsiTheme="minorHAnsi" w:cs="Tahoma"/>
          <w:sz w:val="28"/>
          <w:szCs w:val="28"/>
        </w:rPr>
        <w:t xml:space="preserve">ertifika talep etmeleri halinde </w:t>
      </w:r>
      <w:r w:rsidRPr="00A71FDD">
        <w:rPr>
          <w:rFonts w:asciiTheme="minorHAnsi" w:hAnsiTheme="minorHAnsi" w:cs="Tahoma"/>
          <w:sz w:val="28"/>
          <w:szCs w:val="28"/>
        </w:rPr>
        <w:t>lisans diploması ile birlikte lisansüstü öğrenim durumlarını gösterir belge</w:t>
      </w:r>
      <w:r w:rsidR="006A04D5">
        <w:rPr>
          <w:rFonts w:asciiTheme="minorHAnsi" w:hAnsiTheme="minorHAnsi" w:cs="Tahoma"/>
          <w:sz w:val="28"/>
          <w:szCs w:val="28"/>
        </w:rPr>
        <w:t xml:space="preserve"> </w:t>
      </w:r>
      <w:r w:rsidRPr="00A71FDD">
        <w:rPr>
          <w:rFonts w:asciiTheme="minorHAnsi" w:hAnsiTheme="minorHAnsi" w:cs="Tahoma"/>
          <w:sz w:val="28"/>
          <w:szCs w:val="28"/>
        </w:rPr>
        <w:t>esas alınır.</w:t>
      </w:r>
      <w:r w:rsidR="006A04D5">
        <w:rPr>
          <w:rFonts w:asciiTheme="minorHAnsi" w:hAnsiTheme="minorHAnsi" w:cs="Tahoma"/>
          <w:sz w:val="28"/>
          <w:szCs w:val="28"/>
        </w:rPr>
        <w:t xml:space="preserve"> </w:t>
      </w:r>
      <w:r w:rsidRPr="00A71FDD">
        <w:rPr>
          <w:rFonts w:asciiTheme="minorHAnsi" w:hAnsiTheme="minorHAnsi" w:cs="Tahoma"/>
          <w:sz w:val="28"/>
          <w:szCs w:val="28"/>
        </w:rPr>
        <w:t>Öğrenim durumunu gösteren belgede sadece program ismi yazıyorsa bu kişilerden ayrıca transkript istenir</w:t>
      </w:r>
      <w:r w:rsidR="00774546">
        <w:rPr>
          <w:rFonts w:asciiTheme="minorHAnsi" w:hAnsiTheme="minorHAnsi" w:cs="Tahoma"/>
          <w:sz w:val="28"/>
          <w:szCs w:val="28"/>
        </w:rPr>
        <w:t>.</w:t>
      </w:r>
      <w:r w:rsidR="001A11B6">
        <w:rPr>
          <w:rFonts w:asciiTheme="minorHAnsi" w:hAnsiTheme="minorHAnsi" w:cs="Tahoma"/>
          <w:sz w:val="28"/>
          <w:szCs w:val="28"/>
        </w:rPr>
        <w:t xml:space="preserve"> </w:t>
      </w:r>
    </w:p>
    <w:p w:rsidR="00C03D3B" w:rsidRPr="00A71FDD" w:rsidRDefault="00C03D3B" w:rsidP="00774546">
      <w:pPr>
        <w:shd w:val="clear" w:color="auto" w:fill="FFFFFF"/>
        <w:spacing w:before="120"/>
        <w:jc w:val="both"/>
        <w:rPr>
          <w:rFonts w:asciiTheme="minorHAnsi" w:hAnsiTheme="minorHAnsi" w:cs="Tahoma"/>
          <w:b/>
          <w:bCs/>
          <w:sz w:val="28"/>
          <w:szCs w:val="28"/>
          <w:u w:val="single"/>
        </w:rPr>
      </w:pPr>
    </w:p>
    <w:p w:rsidR="00D10C69" w:rsidRPr="00A71FDD" w:rsidRDefault="00D10C69" w:rsidP="00913DC1">
      <w:pPr>
        <w:shd w:val="clear" w:color="auto" w:fill="FFFFFF"/>
        <w:spacing w:before="120"/>
        <w:jc w:val="both"/>
        <w:rPr>
          <w:rFonts w:asciiTheme="minorHAnsi" w:hAnsiTheme="minorHAnsi" w:cs="Tahoma"/>
          <w:b/>
          <w:bCs/>
          <w:sz w:val="28"/>
          <w:szCs w:val="28"/>
        </w:rPr>
      </w:pPr>
      <w:proofErr w:type="gramStart"/>
      <w:r w:rsidRPr="00A71FDD">
        <w:rPr>
          <w:rFonts w:asciiTheme="minorHAnsi" w:hAnsiTheme="minorHAnsi" w:cs="Tahoma"/>
          <w:b/>
          <w:bCs/>
          <w:sz w:val="28"/>
          <w:szCs w:val="28"/>
          <w:u w:val="single"/>
        </w:rPr>
        <w:t>Soru   2</w:t>
      </w:r>
      <w:r w:rsidR="00D463CB">
        <w:rPr>
          <w:rFonts w:asciiTheme="minorHAnsi" w:hAnsiTheme="minorHAnsi" w:cs="Tahoma"/>
          <w:b/>
          <w:bCs/>
          <w:sz w:val="28"/>
          <w:szCs w:val="28"/>
          <w:u w:val="single"/>
        </w:rPr>
        <w:t>3</w:t>
      </w:r>
      <w:proofErr w:type="gramEnd"/>
      <w:r w:rsidRPr="00A71FDD">
        <w:rPr>
          <w:rFonts w:asciiTheme="minorHAnsi" w:hAnsiTheme="minorHAnsi" w:cs="Tahoma"/>
          <w:b/>
          <w:bCs/>
          <w:sz w:val="28"/>
          <w:szCs w:val="28"/>
        </w:rPr>
        <w:t>: Adaylar sınava hangi belgeler ile katılacaktır?</w:t>
      </w:r>
    </w:p>
    <w:p w:rsidR="00870A2C" w:rsidRPr="00870A2C" w:rsidRDefault="00D10C69" w:rsidP="00913DC1">
      <w:pPr>
        <w:widowControl/>
        <w:numPr>
          <w:ilvl w:val="0"/>
          <w:numId w:val="7"/>
        </w:numPr>
        <w:autoSpaceDE/>
        <w:autoSpaceDN/>
        <w:adjustRightInd/>
        <w:ind w:left="1267"/>
        <w:contextualSpacing/>
        <w:jc w:val="both"/>
        <w:rPr>
          <w:rFonts w:ascii="Times New Roman" w:hAnsi="Times New Roman" w:cs="Times New Roman"/>
          <w:sz w:val="30"/>
          <w:szCs w:val="24"/>
        </w:rPr>
      </w:pPr>
      <w:r w:rsidRPr="00A71FDD">
        <w:rPr>
          <w:rFonts w:asciiTheme="minorHAnsi" w:hAnsiTheme="minorHAnsi" w:cs="Tahoma"/>
          <w:b/>
          <w:bCs/>
          <w:sz w:val="28"/>
          <w:szCs w:val="28"/>
        </w:rPr>
        <w:lastRenderedPageBreak/>
        <w:t xml:space="preserve">Cevap: </w:t>
      </w:r>
      <w:r w:rsidRPr="00A71FDD">
        <w:rPr>
          <w:rFonts w:asciiTheme="minorHAnsi" w:hAnsiTheme="minorHAnsi" w:cs="Tahoma"/>
          <w:sz w:val="28"/>
          <w:szCs w:val="28"/>
        </w:rPr>
        <w:t>Adaylar Sınava,</w:t>
      </w:r>
      <w:r w:rsidR="00870A2C" w:rsidRPr="00870A2C">
        <w:rPr>
          <w:rFonts w:ascii="Calibri" w:eastAsia="+mn-ea" w:hAnsi="Calibri" w:cs="+mn-cs"/>
          <w:color w:val="000000"/>
          <w:sz w:val="30"/>
          <w:szCs w:val="30"/>
        </w:rPr>
        <w:t xml:space="preserve"> 30 Kasım 2015</w:t>
      </w:r>
      <w:r w:rsidR="001A11B6">
        <w:rPr>
          <w:rFonts w:ascii="Calibri" w:eastAsia="+mn-ea" w:hAnsi="Calibri" w:cs="+mn-cs"/>
          <w:color w:val="000000"/>
          <w:sz w:val="30"/>
          <w:szCs w:val="30"/>
        </w:rPr>
        <w:t xml:space="preserve">  </w:t>
      </w:r>
      <w:r w:rsidR="00870A2C" w:rsidRPr="00870A2C">
        <w:rPr>
          <w:rFonts w:ascii="Calibri" w:eastAsia="+mn-ea" w:hAnsi="Calibri" w:cs="+mn-cs"/>
          <w:color w:val="000000"/>
          <w:sz w:val="30"/>
          <w:szCs w:val="30"/>
        </w:rPr>
        <w:t>-</w:t>
      </w:r>
      <w:r w:rsidR="001A11B6">
        <w:rPr>
          <w:rFonts w:ascii="Calibri" w:eastAsia="+mn-ea" w:hAnsi="Calibri" w:cs="+mn-cs"/>
          <w:color w:val="000000"/>
          <w:sz w:val="30"/>
          <w:szCs w:val="30"/>
        </w:rPr>
        <w:t xml:space="preserve">  </w:t>
      </w:r>
      <w:r w:rsidR="00870A2C" w:rsidRPr="00870A2C">
        <w:rPr>
          <w:rFonts w:ascii="Calibri" w:eastAsia="+mn-ea" w:hAnsi="Calibri" w:cs="+mn-cs"/>
          <w:color w:val="000000"/>
          <w:sz w:val="30"/>
          <w:szCs w:val="30"/>
        </w:rPr>
        <w:t>06 Aralık 2015</w:t>
      </w:r>
    </w:p>
    <w:p w:rsidR="00D10C69" w:rsidRPr="001A11B6" w:rsidRDefault="006A04D5" w:rsidP="00913DC1">
      <w:pPr>
        <w:pStyle w:val="ListeParagraf"/>
        <w:widowControl/>
        <w:autoSpaceDE/>
        <w:autoSpaceDN/>
        <w:adjustRightInd/>
        <w:ind w:left="360"/>
        <w:jc w:val="both"/>
        <w:rPr>
          <w:rFonts w:ascii="Times New Roman" w:hAnsi="Times New Roman" w:cs="Times New Roman"/>
          <w:sz w:val="30"/>
          <w:szCs w:val="24"/>
        </w:rPr>
      </w:pPr>
      <w:r w:rsidRPr="001A11B6">
        <w:rPr>
          <w:rFonts w:asciiTheme="minorHAnsi" w:hAnsiTheme="minorHAnsi" w:cs="Tahoma"/>
          <w:sz w:val="28"/>
          <w:szCs w:val="28"/>
        </w:rPr>
        <w:t xml:space="preserve"> </w:t>
      </w:r>
      <w:proofErr w:type="gramStart"/>
      <w:r w:rsidRPr="001A11B6">
        <w:rPr>
          <w:rFonts w:asciiTheme="minorHAnsi" w:hAnsiTheme="minorHAnsi" w:cs="Tahoma"/>
          <w:sz w:val="28"/>
          <w:szCs w:val="28"/>
        </w:rPr>
        <w:t>tarihinden</w:t>
      </w:r>
      <w:proofErr w:type="gramEnd"/>
      <w:r w:rsidRPr="001A11B6">
        <w:rPr>
          <w:rFonts w:asciiTheme="minorHAnsi" w:hAnsiTheme="minorHAnsi" w:cs="Tahoma"/>
          <w:sz w:val="28"/>
          <w:szCs w:val="28"/>
        </w:rPr>
        <w:t xml:space="preserve"> itibaren </w:t>
      </w:r>
      <w:r w:rsidR="00640B06" w:rsidRPr="001A11B6">
        <w:rPr>
          <w:rFonts w:asciiTheme="minorHAnsi" w:hAnsiTheme="minorHAnsi" w:cs="Tahoma"/>
          <w:sz w:val="28"/>
          <w:szCs w:val="28"/>
        </w:rPr>
        <w:t>“</w:t>
      </w:r>
      <w:r w:rsidR="00B51C0B" w:rsidRPr="001A11B6">
        <w:rPr>
          <w:rFonts w:asciiTheme="minorHAnsi" w:hAnsiTheme="minorHAnsi" w:cs="Tahoma"/>
          <w:sz w:val="28"/>
          <w:szCs w:val="28"/>
        </w:rPr>
        <w:t>http://gazisem.gazi.edu.tr</w:t>
      </w:r>
      <w:r w:rsidRPr="001A11B6">
        <w:rPr>
          <w:rStyle w:val="Kpr"/>
          <w:rFonts w:asciiTheme="minorHAnsi" w:hAnsiTheme="minorHAnsi" w:cs="Tahoma"/>
          <w:color w:val="auto"/>
          <w:sz w:val="28"/>
          <w:szCs w:val="28"/>
          <w:u w:val="none"/>
        </w:rPr>
        <w:t>”</w:t>
      </w:r>
      <w:r w:rsidR="00B51C0B" w:rsidRPr="001A11B6">
        <w:rPr>
          <w:rStyle w:val="Kpr"/>
          <w:rFonts w:asciiTheme="minorHAnsi" w:hAnsiTheme="minorHAnsi" w:cs="Tahoma"/>
          <w:sz w:val="28"/>
          <w:szCs w:val="28"/>
          <w:u w:val="none"/>
        </w:rPr>
        <w:t xml:space="preserve"> </w:t>
      </w:r>
      <w:r w:rsidR="00D10C69" w:rsidRPr="001A11B6">
        <w:rPr>
          <w:rFonts w:asciiTheme="minorHAnsi" w:hAnsiTheme="minorHAnsi" w:cs="Tahoma"/>
          <w:sz w:val="28"/>
          <w:szCs w:val="28"/>
        </w:rPr>
        <w:t>adresinden TC kimlik numaraları ile alacakları SINAV GİRİŞ BELGESİ ve geçerli bir kimlik belgesi (Nüfus Cüzdanı, Ehliyet ve Pasaport) ile katılacaklardır.</w:t>
      </w:r>
    </w:p>
    <w:p w:rsidR="00D10C69" w:rsidRPr="00A71FDD" w:rsidRDefault="00D10C69" w:rsidP="00913DC1">
      <w:pPr>
        <w:shd w:val="clear" w:color="auto" w:fill="FFFFFF"/>
        <w:spacing w:before="120"/>
        <w:jc w:val="both"/>
        <w:rPr>
          <w:rFonts w:asciiTheme="minorHAnsi" w:hAnsiTheme="minorHAnsi" w:cs="Tahoma"/>
          <w:sz w:val="28"/>
          <w:szCs w:val="28"/>
        </w:rPr>
      </w:pPr>
      <w:r w:rsidRPr="00A71FDD">
        <w:rPr>
          <w:rFonts w:asciiTheme="minorHAnsi" w:hAnsiTheme="minorHAnsi" w:cs="Tahoma"/>
          <w:sz w:val="28"/>
          <w:szCs w:val="28"/>
        </w:rPr>
        <w:t>Geçerli kimlik belgesi dışında, kurum kimlikleri, giriş kartları ve meslek kuruluşu, Sivil toplum örgütü üye kimlik kartı gibi benzeri belgeler kabul edilmeyecek ve aday sınava alınmayacaktır.</w:t>
      </w:r>
    </w:p>
    <w:p w:rsidR="00C03D3B" w:rsidRPr="00A71FDD" w:rsidRDefault="00C03D3B" w:rsidP="00913DC1">
      <w:pPr>
        <w:shd w:val="clear" w:color="auto" w:fill="FFFFFF"/>
        <w:spacing w:before="120"/>
        <w:jc w:val="both"/>
        <w:rPr>
          <w:rFonts w:asciiTheme="minorHAnsi" w:hAnsiTheme="minorHAnsi" w:cs="Tahoma"/>
          <w:b/>
          <w:bCs/>
          <w:sz w:val="28"/>
          <w:szCs w:val="28"/>
          <w:u w:val="single"/>
        </w:rPr>
      </w:pPr>
    </w:p>
    <w:p w:rsidR="00D10C69" w:rsidRPr="00A71FDD" w:rsidRDefault="00D10C69" w:rsidP="00913DC1">
      <w:pPr>
        <w:shd w:val="clear" w:color="auto" w:fill="FFFFFF"/>
        <w:spacing w:before="120"/>
        <w:jc w:val="both"/>
        <w:rPr>
          <w:rFonts w:asciiTheme="minorHAnsi" w:hAnsiTheme="minorHAnsi" w:cs="Tahoma"/>
          <w:b/>
          <w:bCs/>
          <w:sz w:val="28"/>
          <w:szCs w:val="28"/>
        </w:rPr>
      </w:pPr>
      <w:proofErr w:type="gramStart"/>
      <w:r w:rsidRPr="00A71FDD">
        <w:rPr>
          <w:rFonts w:asciiTheme="minorHAnsi" w:hAnsiTheme="minorHAnsi" w:cs="Tahoma"/>
          <w:b/>
          <w:bCs/>
          <w:sz w:val="28"/>
          <w:szCs w:val="28"/>
          <w:u w:val="single"/>
        </w:rPr>
        <w:t>Soru   2</w:t>
      </w:r>
      <w:r w:rsidR="00D463CB">
        <w:rPr>
          <w:rFonts w:asciiTheme="minorHAnsi" w:hAnsiTheme="minorHAnsi" w:cs="Tahoma"/>
          <w:b/>
          <w:bCs/>
          <w:sz w:val="28"/>
          <w:szCs w:val="28"/>
          <w:u w:val="single"/>
        </w:rPr>
        <w:t>4</w:t>
      </w:r>
      <w:proofErr w:type="gramEnd"/>
      <w:r w:rsidRPr="00A71FDD">
        <w:rPr>
          <w:rFonts w:asciiTheme="minorHAnsi" w:hAnsiTheme="minorHAnsi" w:cs="Tahoma"/>
          <w:b/>
          <w:bCs/>
          <w:sz w:val="28"/>
          <w:szCs w:val="28"/>
        </w:rPr>
        <w:t>: Hâlihazırda Tarım Yayımcısı veya Tarım Danışmanı Sertifikası olanlar, uzmanlık, bölüm değişikliği veya sertifika türü değişikliği (yayımcıyı danışmana veya danışmanı yayımcıya) gerçekleştirmek istediklerinde tekrar sınava katılacaklar mıdır?</w:t>
      </w:r>
    </w:p>
    <w:p w:rsidR="00D10C69" w:rsidRPr="00A71FDD" w:rsidRDefault="00D10C69" w:rsidP="00913DC1">
      <w:pPr>
        <w:shd w:val="clear" w:color="auto" w:fill="FFFFFF"/>
        <w:spacing w:before="120"/>
        <w:jc w:val="both"/>
        <w:rPr>
          <w:rFonts w:asciiTheme="minorHAnsi" w:hAnsiTheme="minorHAnsi" w:cs="Tahoma"/>
          <w:sz w:val="28"/>
          <w:szCs w:val="28"/>
        </w:rPr>
      </w:pPr>
      <w:r w:rsidRPr="00A71FDD">
        <w:rPr>
          <w:rFonts w:asciiTheme="minorHAnsi" w:hAnsiTheme="minorHAnsi" w:cs="Tahoma"/>
          <w:b/>
          <w:bCs/>
          <w:sz w:val="28"/>
          <w:szCs w:val="28"/>
        </w:rPr>
        <w:t xml:space="preserve">Cevap: </w:t>
      </w:r>
      <w:r w:rsidRPr="00A71FDD">
        <w:rPr>
          <w:rFonts w:asciiTheme="minorHAnsi" w:hAnsiTheme="minorHAnsi" w:cs="Tahoma"/>
          <w:sz w:val="28"/>
          <w:szCs w:val="28"/>
        </w:rPr>
        <w:t xml:space="preserve">Hayır sınava katılmayacaklardır. Bu değişiklikleri gerçekleştirmek isteyenler, Uygulama Esaslarının 16 </w:t>
      </w:r>
      <w:proofErr w:type="spellStart"/>
      <w:r w:rsidRPr="00A71FDD">
        <w:rPr>
          <w:rFonts w:asciiTheme="minorHAnsi" w:hAnsiTheme="minorHAnsi" w:cs="Tahoma"/>
          <w:sz w:val="28"/>
          <w:szCs w:val="28"/>
        </w:rPr>
        <w:t>ncı</w:t>
      </w:r>
      <w:proofErr w:type="spellEnd"/>
      <w:r w:rsidRPr="00A71FDD">
        <w:rPr>
          <w:rFonts w:asciiTheme="minorHAnsi" w:hAnsiTheme="minorHAnsi" w:cs="Tahoma"/>
          <w:sz w:val="28"/>
          <w:szCs w:val="28"/>
        </w:rPr>
        <w:t xml:space="preserve"> maddesi hükümlerine göre ilgili belgelerle birlikte İl </w:t>
      </w:r>
      <w:r w:rsidR="00B51C0B" w:rsidRPr="00A71FDD">
        <w:rPr>
          <w:rFonts w:asciiTheme="minorHAnsi" w:hAnsiTheme="minorHAnsi" w:cs="Tahoma"/>
          <w:sz w:val="28"/>
          <w:szCs w:val="28"/>
        </w:rPr>
        <w:t xml:space="preserve">GTH </w:t>
      </w:r>
      <w:r w:rsidRPr="00A71FDD">
        <w:rPr>
          <w:rFonts w:asciiTheme="minorHAnsi" w:hAnsiTheme="minorHAnsi" w:cs="Tahoma"/>
          <w:sz w:val="28"/>
          <w:szCs w:val="28"/>
        </w:rPr>
        <w:t>Müdürlüğüne müracaat etmelidirler.</w:t>
      </w:r>
    </w:p>
    <w:p w:rsidR="00186740" w:rsidRPr="00A71FDD" w:rsidRDefault="00186740" w:rsidP="00913DC1">
      <w:pPr>
        <w:shd w:val="clear" w:color="auto" w:fill="FFFFFF"/>
        <w:spacing w:before="120"/>
        <w:jc w:val="both"/>
        <w:rPr>
          <w:rFonts w:asciiTheme="minorHAnsi" w:hAnsiTheme="minorHAnsi" w:cs="Tahoma"/>
          <w:b/>
          <w:sz w:val="28"/>
          <w:szCs w:val="28"/>
        </w:rPr>
      </w:pPr>
    </w:p>
    <w:p w:rsidR="00AA4A7C" w:rsidRPr="00A71FDD" w:rsidRDefault="00AA4A7C" w:rsidP="00774546">
      <w:pPr>
        <w:shd w:val="clear" w:color="auto" w:fill="FFFFFF"/>
        <w:spacing w:before="120"/>
        <w:jc w:val="both"/>
        <w:rPr>
          <w:rFonts w:asciiTheme="minorHAnsi" w:hAnsiTheme="minorHAnsi" w:cs="Tahoma"/>
          <w:sz w:val="28"/>
          <w:szCs w:val="28"/>
        </w:rPr>
      </w:pPr>
    </w:p>
    <w:p w:rsidR="005B0984" w:rsidRPr="00A71FDD" w:rsidRDefault="005B0984" w:rsidP="00774546">
      <w:pPr>
        <w:shd w:val="clear" w:color="auto" w:fill="FFFFFF"/>
        <w:spacing w:before="120"/>
        <w:jc w:val="both"/>
        <w:rPr>
          <w:rFonts w:asciiTheme="minorHAnsi" w:hAnsiTheme="minorHAnsi" w:cs="Tahoma"/>
          <w:sz w:val="28"/>
          <w:szCs w:val="28"/>
        </w:rPr>
      </w:pPr>
    </w:p>
    <w:p w:rsidR="00D10C69" w:rsidRPr="00A71FDD" w:rsidRDefault="00EE35C4" w:rsidP="00774546">
      <w:pPr>
        <w:shd w:val="clear" w:color="auto" w:fill="FFFFFF"/>
        <w:spacing w:before="120"/>
        <w:jc w:val="both"/>
        <w:rPr>
          <w:rFonts w:asciiTheme="minorHAnsi" w:hAnsiTheme="minorHAnsi" w:cs="Tahoma"/>
          <w:sz w:val="28"/>
          <w:szCs w:val="28"/>
        </w:rPr>
      </w:pPr>
      <w:r w:rsidRPr="00A71FDD">
        <w:rPr>
          <w:rFonts w:asciiTheme="minorHAnsi" w:hAnsiTheme="minorHAnsi" w:cs="Tahoma"/>
          <w:noProof/>
          <w:sz w:val="28"/>
          <w:szCs w:val="28"/>
        </w:rPr>
        <mc:AlternateContent>
          <mc:Choice Requires="wps">
            <w:drawing>
              <wp:anchor distT="0" distB="0" distL="114300" distR="114300" simplePos="0" relativeHeight="251659264" behindDoc="0" locked="0" layoutInCell="1" allowOverlap="1" wp14:anchorId="204D2363" wp14:editId="4A535C77">
                <wp:simplePos x="0" y="0"/>
                <wp:positionH relativeFrom="column">
                  <wp:align>center</wp:align>
                </wp:positionH>
                <wp:positionV relativeFrom="paragraph">
                  <wp:posOffset>140335</wp:posOffset>
                </wp:positionV>
                <wp:extent cx="5943600" cy="775970"/>
                <wp:effectExtent l="19050" t="19050" r="19050" b="241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5970"/>
                        </a:xfrm>
                        <a:prstGeom prst="rect">
                          <a:avLst/>
                        </a:prstGeom>
                        <a:solidFill>
                          <a:srgbClr val="FF0000"/>
                        </a:solidFill>
                        <a:ln w="38100">
                          <a:solidFill>
                            <a:srgbClr val="000000"/>
                          </a:solidFill>
                          <a:prstDash val="solid"/>
                          <a:miter lim="800000"/>
                          <a:headEnd/>
                          <a:tailEnd/>
                        </a:ln>
                      </wps:spPr>
                      <wps:txbx>
                        <w:txbxContent>
                          <w:p w:rsidR="00D10C69" w:rsidRPr="00747233" w:rsidRDefault="00D10C69" w:rsidP="00343EFB">
                            <w:pPr>
                              <w:shd w:val="clear" w:color="auto" w:fill="FFFFFF"/>
                              <w:spacing w:before="120"/>
                              <w:jc w:val="center"/>
                              <w:rPr>
                                <w:b/>
                                <w:bCs/>
                                <w:spacing w:val="-12"/>
                                <w:sz w:val="28"/>
                                <w:szCs w:val="28"/>
                                <w:u w:val="single"/>
                              </w:rPr>
                            </w:pPr>
                            <w:r w:rsidRPr="00343EFB">
                              <w:rPr>
                                <w:b/>
                                <w:bCs/>
                                <w:spacing w:val="-17"/>
                                <w:sz w:val="28"/>
                                <w:szCs w:val="28"/>
                                <w:u w:val="single"/>
                              </w:rPr>
                              <w:t xml:space="preserve">Tarımsal Yayım ve Danışmanlık Sınavı, Bakanlığımıza personel alımı </w:t>
                            </w:r>
                            <w:r w:rsidRPr="00343EFB">
                              <w:rPr>
                                <w:b/>
                                <w:bCs/>
                                <w:spacing w:val="-12"/>
                                <w:sz w:val="28"/>
                                <w:szCs w:val="28"/>
                                <w:u w:val="single"/>
                              </w:rPr>
                              <w:t>amacıyla yapılan bir sınav değildir.</w:t>
                            </w:r>
                          </w:p>
                          <w:p w:rsidR="00D10C69" w:rsidRDefault="00D10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1.05pt;width:468pt;height:6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" fillcolor="red" strokeweight="3pt">
                <v:textbox>
                  <w:txbxContent>
                    <w:p w:rsidR="00D10C69" w:rsidRPr="00747233" w:rsidRDefault="00D10C69" w:rsidP="00343EFB">
                      <w:pPr>
                        <w:shd w:val="clear" w:color="auto" w:fill="FFFFFF"/>
                        <w:spacing w:before="120"/>
                        <w:jc w:val="center"/>
                        <w:rPr>
                          <w:b/>
                          <w:bCs/>
                          <w:spacing w:val="-12"/>
                          <w:sz w:val="28"/>
                          <w:szCs w:val="28"/>
                          <w:u w:val="single"/>
                        </w:rPr>
                      </w:pPr>
                      <w:r w:rsidRPr="00343EFB">
                        <w:rPr>
                          <w:b/>
                          <w:bCs/>
                          <w:spacing w:val="-17"/>
                          <w:sz w:val="28"/>
                          <w:szCs w:val="28"/>
                          <w:u w:val="single"/>
                        </w:rPr>
                        <w:t xml:space="preserve">Tarımsal Yayım ve Danışmanlık Sınavı, Bakanlığımıza personel alımı </w:t>
                      </w:r>
                      <w:r w:rsidRPr="00343EFB">
                        <w:rPr>
                          <w:b/>
                          <w:bCs/>
                          <w:spacing w:val="-12"/>
                          <w:sz w:val="28"/>
                          <w:szCs w:val="28"/>
                          <w:u w:val="single"/>
                        </w:rPr>
                        <w:t>amacıyla yapılan bir sınav değildir.</w:t>
                      </w:r>
                    </w:p>
                    <w:p w:rsidR="00D10C69" w:rsidRDefault="00D10C69"/>
                  </w:txbxContent>
                </v:textbox>
              </v:rect>
            </w:pict>
          </mc:Fallback>
        </mc:AlternateContent>
      </w:r>
    </w:p>
    <w:p w:rsidR="00D10C69" w:rsidRPr="00A71FDD" w:rsidRDefault="00D10C69" w:rsidP="00774546">
      <w:pPr>
        <w:shd w:val="clear" w:color="auto" w:fill="FFFFFF"/>
        <w:spacing w:before="120"/>
        <w:jc w:val="both"/>
        <w:rPr>
          <w:rFonts w:asciiTheme="minorHAnsi" w:hAnsiTheme="minorHAnsi" w:cs="Tahoma"/>
          <w:sz w:val="28"/>
          <w:szCs w:val="28"/>
        </w:rPr>
      </w:pPr>
    </w:p>
    <w:p w:rsidR="00D10C69" w:rsidRPr="00A71FDD" w:rsidRDefault="00D10C69" w:rsidP="00774546">
      <w:pPr>
        <w:shd w:val="clear" w:color="auto" w:fill="FFFFFF"/>
        <w:spacing w:before="120"/>
        <w:jc w:val="both"/>
        <w:rPr>
          <w:rFonts w:asciiTheme="minorHAnsi" w:hAnsiTheme="minorHAnsi" w:cs="Tahoma"/>
          <w:sz w:val="28"/>
          <w:szCs w:val="28"/>
        </w:rPr>
      </w:pPr>
    </w:p>
    <w:p w:rsidR="00D10C69" w:rsidRPr="00A71FDD" w:rsidRDefault="00D10C69" w:rsidP="00774546">
      <w:pPr>
        <w:shd w:val="clear" w:color="auto" w:fill="FFFFFF"/>
        <w:spacing w:before="120"/>
        <w:jc w:val="both"/>
        <w:rPr>
          <w:rFonts w:asciiTheme="minorHAnsi" w:hAnsiTheme="minorHAnsi" w:cs="Tahoma"/>
          <w:sz w:val="28"/>
          <w:szCs w:val="28"/>
        </w:rPr>
      </w:pPr>
    </w:p>
    <w:p w:rsidR="001615B4" w:rsidRPr="00A71FDD" w:rsidRDefault="001615B4" w:rsidP="00774546">
      <w:pPr>
        <w:shd w:val="clear" w:color="auto" w:fill="FFFFFF"/>
        <w:spacing w:before="120"/>
        <w:jc w:val="both"/>
        <w:rPr>
          <w:rFonts w:asciiTheme="minorHAnsi" w:hAnsiTheme="minorHAnsi" w:cs="Tahoma"/>
          <w:sz w:val="28"/>
          <w:szCs w:val="28"/>
        </w:rPr>
      </w:pPr>
    </w:p>
    <w:p w:rsidR="001615B4" w:rsidRPr="00A71FDD" w:rsidRDefault="001615B4" w:rsidP="00774546">
      <w:pPr>
        <w:shd w:val="clear" w:color="auto" w:fill="FFFFFF"/>
        <w:spacing w:before="120"/>
        <w:jc w:val="both"/>
        <w:rPr>
          <w:rFonts w:asciiTheme="minorHAnsi" w:hAnsiTheme="minorHAnsi" w:cs="Tahoma"/>
          <w:sz w:val="28"/>
          <w:szCs w:val="28"/>
        </w:rPr>
      </w:pPr>
    </w:p>
    <w:sectPr w:rsidR="001615B4" w:rsidRPr="00A71FDD" w:rsidSect="00046354">
      <w:pgSz w:w="11909" w:h="16834"/>
      <w:pgMar w:top="1417" w:right="1416" w:bottom="720" w:left="1416" w:header="708" w:footer="708"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69B"/>
    <w:multiLevelType w:val="singleLevel"/>
    <w:tmpl w:val="6F0C8CB4"/>
    <w:lvl w:ilvl="0">
      <w:start w:val="1"/>
      <w:numFmt w:val="decimal"/>
      <w:lvlText w:val="%1."/>
      <w:legacy w:legacy="1" w:legacySpace="0" w:legacyIndent="360"/>
      <w:lvlJc w:val="left"/>
      <w:rPr>
        <w:rFonts w:ascii="Arial" w:hAnsi="Arial" w:cs="Arial" w:hint="default"/>
        <w:color w:val="auto"/>
      </w:rPr>
    </w:lvl>
  </w:abstractNum>
  <w:abstractNum w:abstractNumId="1">
    <w:nsid w:val="23534DC9"/>
    <w:multiLevelType w:val="hybridMultilevel"/>
    <w:tmpl w:val="9C2E05CE"/>
    <w:lvl w:ilvl="0" w:tplc="EE76CBCC">
      <w:start w:val="1"/>
      <w:numFmt w:val="bullet"/>
      <w:lvlText w:val="•"/>
      <w:lvlJc w:val="left"/>
      <w:pPr>
        <w:tabs>
          <w:tab w:val="num" w:pos="360"/>
        </w:tabs>
        <w:ind w:left="360" w:hanging="360"/>
      </w:pPr>
      <w:rPr>
        <w:rFonts w:ascii="Times New Roman" w:hAnsi="Times New Roman" w:hint="default"/>
      </w:rPr>
    </w:lvl>
    <w:lvl w:ilvl="1" w:tplc="F1C0D428" w:tentative="1">
      <w:start w:val="1"/>
      <w:numFmt w:val="bullet"/>
      <w:lvlText w:val="•"/>
      <w:lvlJc w:val="left"/>
      <w:pPr>
        <w:tabs>
          <w:tab w:val="num" w:pos="1440"/>
        </w:tabs>
        <w:ind w:left="1440" w:hanging="360"/>
      </w:pPr>
      <w:rPr>
        <w:rFonts w:ascii="Times New Roman" w:hAnsi="Times New Roman" w:hint="default"/>
      </w:rPr>
    </w:lvl>
    <w:lvl w:ilvl="2" w:tplc="9A1CA152" w:tentative="1">
      <w:start w:val="1"/>
      <w:numFmt w:val="bullet"/>
      <w:lvlText w:val="•"/>
      <w:lvlJc w:val="left"/>
      <w:pPr>
        <w:tabs>
          <w:tab w:val="num" w:pos="2160"/>
        </w:tabs>
        <w:ind w:left="2160" w:hanging="360"/>
      </w:pPr>
      <w:rPr>
        <w:rFonts w:ascii="Times New Roman" w:hAnsi="Times New Roman" w:hint="default"/>
      </w:rPr>
    </w:lvl>
    <w:lvl w:ilvl="3" w:tplc="5E64BF76" w:tentative="1">
      <w:start w:val="1"/>
      <w:numFmt w:val="bullet"/>
      <w:lvlText w:val="•"/>
      <w:lvlJc w:val="left"/>
      <w:pPr>
        <w:tabs>
          <w:tab w:val="num" w:pos="2880"/>
        </w:tabs>
        <w:ind w:left="2880" w:hanging="360"/>
      </w:pPr>
      <w:rPr>
        <w:rFonts w:ascii="Times New Roman" w:hAnsi="Times New Roman" w:hint="default"/>
      </w:rPr>
    </w:lvl>
    <w:lvl w:ilvl="4" w:tplc="9E28F0C2" w:tentative="1">
      <w:start w:val="1"/>
      <w:numFmt w:val="bullet"/>
      <w:lvlText w:val="•"/>
      <w:lvlJc w:val="left"/>
      <w:pPr>
        <w:tabs>
          <w:tab w:val="num" w:pos="3600"/>
        </w:tabs>
        <w:ind w:left="3600" w:hanging="360"/>
      </w:pPr>
      <w:rPr>
        <w:rFonts w:ascii="Times New Roman" w:hAnsi="Times New Roman" w:hint="default"/>
      </w:rPr>
    </w:lvl>
    <w:lvl w:ilvl="5" w:tplc="EB44286C" w:tentative="1">
      <w:start w:val="1"/>
      <w:numFmt w:val="bullet"/>
      <w:lvlText w:val="•"/>
      <w:lvlJc w:val="left"/>
      <w:pPr>
        <w:tabs>
          <w:tab w:val="num" w:pos="4320"/>
        </w:tabs>
        <w:ind w:left="4320" w:hanging="360"/>
      </w:pPr>
      <w:rPr>
        <w:rFonts w:ascii="Times New Roman" w:hAnsi="Times New Roman" w:hint="default"/>
      </w:rPr>
    </w:lvl>
    <w:lvl w:ilvl="6" w:tplc="16424E10" w:tentative="1">
      <w:start w:val="1"/>
      <w:numFmt w:val="bullet"/>
      <w:lvlText w:val="•"/>
      <w:lvlJc w:val="left"/>
      <w:pPr>
        <w:tabs>
          <w:tab w:val="num" w:pos="5040"/>
        </w:tabs>
        <w:ind w:left="5040" w:hanging="360"/>
      </w:pPr>
      <w:rPr>
        <w:rFonts w:ascii="Times New Roman" w:hAnsi="Times New Roman" w:hint="default"/>
      </w:rPr>
    </w:lvl>
    <w:lvl w:ilvl="7" w:tplc="0F72F3E4" w:tentative="1">
      <w:start w:val="1"/>
      <w:numFmt w:val="bullet"/>
      <w:lvlText w:val="•"/>
      <w:lvlJc w:val="left"/>
      <w:pPr>
        <w:tabs>
          <w:tab w:val="num" w:pos="5760"/>
        </w:tabs>
        <w:ind w:left="5760" w:hanging="360"/>
      </w:pPr>
      <w:rPr>
        <w:rFonts w:ascii="Times New Roman" w:hAnsi="Times New Roman" w:hint="default"/>
      </w:rPr>
    </w:lvl>
    <w:lvl w:ilvl="8" w:tplc="267E2A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636960"/>
    <w:multiLevelType w:val="multilevel"/>
    <w:tmpl w:val="8A5E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7E74B7"/>
    <w:multiLevelType w:val="hybridMultilevel"/>
    <w:tmpl w:val="B9B62CEE"/>
    <w:lvl w:ilvl="0" w:tplc="18D4E4BC">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nsid w:val="5DC3471A"/>
    <w:multiLevelType w:val="singleLevel"/>
    <w:tmpl w:val="E35260C6"/>
    <w:lvl w:ilvl="0">
      <w:start w:val="1"/>
      <w:numFmt w:val="lowerLetter"/>
      <w:lvlText w:val="%1)"/>
      <w:legacy w:legacy="1" w:legacySpace="0" w:legacyIndent="360"/>
      <w:lvlJc w:val="left"/>
      <w:rPr>
        <w:rFonts w:ascii="Arial" w:hAnsi="Arial" w:cs="Arial" w:hint="default"/>
      </w:rPr>
    </w:lvl>
  </w:abstractNum>
  <w:abstractNum w:abstractNumId="5">
    <w:nsid w:val="733504A5"/>
    <w:multiLevelType w:val="multilevel"/>
    <w:tmpl w:val="A31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lvl w:ilvl="0">
        <w:start w:val="6"/>
        <w:numFmt w:val="lowerLetter"/>
        <w:lvlText w:val="%1)"/>
        <w:legacy w:legacy="1" w:legacySpace="0" w:legacyIndent="360"/>
        <w:lvlJc w:val="left"/>
        <w:rPr>
          <w:rFonts w:ascii="Arial" w:hAnsi="Arial" w:cs="Arial" w:hint="default"/>
        </w:rPr>
      </w:lvl>
    </w:lvlOverride>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C0"/>
    <w:rsid w:val="00015A41"/>
    <w:rsid w:val="00046354"/>
    <w:rsid w:val="00050934"/>
    <w:rsid w:val="00056D4D"/>
    <w:rsid w:val="000C4A76"/>
    <w:rsid w:val="000D279B"/>
    <w:rsid w:val="000F4B80"/>
    <w:rsid w:val="0010235E"/>
    <w:rsid w:val="00114268"/>
    <w:rsid w:val="0013017F"/>
    <w:rsid w:val="0013070B"/>
    <w:rsid w:val="001615B4"/>
    <w:rsid w:val="00166B3C"/>
    <w:rsid w:val="00186740"/>
    <w:rsid w:val="001A11B6"/>
    <w:rsid w:val="001A1B4C"/>
    <w:rsid w:val="001A2863"/>
    <w:rsid w:val="001D7276"/>
    <w:rsid w:val="00200740"/>
    <w:rsid w:val="00225AB0"/>
    <w:rsid w:val="002472BE"/>
    <w:rsid w:val="0025061C"/>
    <w:rsid w:val="00277F96"/>
    <w:rsid w:val="002E689D"/>
    <w:rsid w:val="002F62B2"/>
    <w:rsid w:val="0031319F"/>
    <w:rsid w:val="00324171"/>
    <w:rsid w:val="00343EFB"/>
    <w:rsid w:val="003D55FB"/>
    <w:rsid w:val="00422A6E"/>
    <w:rsid w:val="00424C51"/>
    <w:rsid w:val="0045179D"/>
    <w:rsid w:val="00453277"/>
    <w:rsid w:val="004806C4"/>
    <w:rsid w:val="004875F4"/>
    <w:rsid w:val="004A291D"/>
    <w:rsid w:val="004A5A63"/>
    <w:rsid w:val="004C70DB"/>
    <w:rsid w:val="004F48FC"/>
    <w:rsid w:val="00544005"/>
    <w:rsid w:val="0056043B"/>
    <w:rsid w:val="00565A41"/>
    <w:rsid w:val="005824FB"/>
    <w:rsid w:val="005B0984"/>
    <w:rsid w:val="005C6BA8"/>
    <w:rsid w:val="005F4FD8"/>
    <w:rsid w:val="006020FC"/>
    <w:rsid w:val="006211C4"/>
    <w:rsid w:val="00640B06"/>
    <w:rsid w:val="00677A31"/>
    <w:rsid w:val="006A04D5"/>
    <w:rsid w:val="006E3734"/>
    <w:rsid w:val="006F1814"/>
    <w:rsid w:val="006F5C83"/>
    <w:rsid w:val="007333D1"/>
    <w:rsid w:val="00735EE8"/>
    <w:rsid w:val="00747233"/>
    <w:rsid w:val="00751206"/>
    <w:rsid w:val="00751741"/>
    <w:rsid w:val="00774546"/>
    <w:rsid w:val="007920BD"/>
    <w:rsid w:val="007A29C4"/>
    <w:rsid w:val="007B053A"/>
    <w:rsid w:val="007C684B"/>
    <w:rsid w:val="007E611A"/>
    <w:rsid w:val="007E68AB"/>
    <w:rsid w:val="0081448F"/>
    <w:rsid w:val="0081766A"/>
    <w:rsid w:val="0082465E"/>
    <w:rsid w:val="00835AC6"/>
    <w:rsid w:val="008501C0"/>
    <w:rsid w:val="00870A2C"/>
    <w:rsid w:val="00893DCD"/>
    <w:rsid w:val="008A0CB1"/>
    <w:rsid w:val="008B011C"/>
    <w:rsid w:val="008B6982"/>
    <w:rsid w:val="008E596C"/>
    <w:rsid w:val="00913DC1"/>
    <w:rsid w:val="00950D24"/>
    <w:rsid w:val="00994710"/>
    <w:rsid w:val="009B234F"/>
    <w:rsid w:val="009B60C4"/>
    <w:rsid w:val="009D6F2D"/>
    <w:rsid w:val="00A36E88"/>
    <w:rsid w:val="00A64766"/>
    <w:rsid w:val="00A71FDD"/>
    <w:rsid w:val="00AA05D4"/>
    <w:rsid w:val="00AA4A7C"/>
    <w:rsid w:val="00AB0BFC"/>
    <w:rsid w:val="00AC5F03"/>
    <w:rsid w:val="00B148DB"/>
    <w:rsid w:val="00B51C0B"/>
    <w:rsid w:val="00B65650"/>
    <w:rsid w:val="00B704FF"/>
    <w:rsid w:val="00B80A77"/>
    <w:rsid w:val="00BD6DC8"/>
    <w:rsid w:val="00C03D3B"/>
    <w:rsid w:val="00C25529"/>
    <w:rsid w:val="00CA7890"/>
    <w:rsid w:val="00CB456F"/>
    <w:rsid w:val="00CB7EFA"/>
    <w:rsid w:val="00D10C69"/>
    <w:rsid w:val="00D20860"/>
    <w:rsid w:val="00D424D6"/>
    <w:rsid w:val="00D463CB"/>
    <w:rsid w:val="00D57281"/>
    <w:rsid w:val="00DC7F08"/>
    <w:rsid w:val="00E01F82"/>
    <w:rsid w:val="00E108EE"/>
    <w:rsid w:val="00E1484F"/>
    <w:rsid w:val="00E41D58"/>
    <w:rsid w:val="00E644EB"/>
    <w:rsid w:val="00E74C45"/>
    <w:rsid w:val="00E83CC4"/>
    <w:rsid w:val="00EA62D9"/>
    <w:rsid w:val="00ED32D0"/>
    <w:rsid w:val="00ED3EB6"/>
    <w:rsid w:val="00EE35C4"/>
    <w:rsid w:val="00EF3B40"/>
    <w:rsid w:val="00F12889"/>
    <w:rsid w:val="00F37EAC"/>
    <w:rsid w:val="00F85C7A"/>
    <w:rsid w:val="00FB07FB"/>
    <w:rsid w:val="00FB3347"/>
    <w:rsid w:val="00FB73DE"/>
    <w:rsid w:val="00FD5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63"/>
    <w:pPr>
      <w:widowControl w:val="0"/>
      <w:autoSpaceDE w:val="0"/>
      <w:autoSpaceDN w:val="0"/>
      <w:adjustRightInd w:val="0"/>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B011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011C"/>
    <w:rPr>
      <w:rFonts w:ascii="Tahoma" w:hAnsi="Tahoma" w:cs="Tahoma"/>
      <w:sz w:val="16"/>
      <w:szCs w:val="16"/>
    </w:rPr>
  </w:style>
  <w:style w:type="character" w:styleId="Kpr">
    <w:name w:val="Hyperlink"/>
    <w:basedOn w:val="VarsaylanParagrafYazTipi"/>
    <w:uiPriority w:val="99"/>
    <w:rsid w:val="00F12889"/>
    <w:rPr>
      <w:rFonts w:cs="Times New Roman"/>
      <w:color w:val="0000FF"/>
      <w:u w:val="single"/>
    </w:rPr>
  </w:style>
  <w:style w:type="paragraph" w:styleId="ListeParagraf">
    <w:name w:val="List Paragraph"/>
    <w:basedOn w:val="Normal"/>
    <w:uiPriority w:val="34"/>
    <w:qFormat/>
    <w:rsid w:val="006020FC"/>
    <w:pPr>
      <w:ind w:left="720"/>
      <w:contextualSpacing/>
    </w:pPr>
  </w:style>
  <w:style w:type="paragraph" w:styleId="NormalWeb">
    <w:name w:val="Normal (Web)"/>
    <w:basedOn w:val="Normal"/>
    <w:uiPriority w:val="99"/>
    <w:semiHidden/>
    <w:unhideWhenUsed/>
    <w:rsid w:val="006F5C8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VarsaylanParagrafYazTipi"/>
    <w:rsid w:val="006F5C83"/>
  </w:style>
  <w:style w:type="character" w:styleId="Gl">
    <w:name w:val="Strong"/>
    <w:basedOn w:val="VarsaylanParagrafYazTipi"/>
    <w:uiPriority w:val="22"/>
    <w:qFormat/>
    <w:locked/>
    <w:rsid w:val="007333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63"/>
    <w:pPr>
      <w:widowControl w:val="0"/>
      <w:autoSpaceDE w:val="0"/>
      <w:autoSpaceDN w:val="0"/>
      <w:adjustRightInd w:val="0"/>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B011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011C"/>
    <w:rPr>
      <w:rFonts w:ascii="Tahoma" w:hAnsi="Tahoma" w:cs="Tahoma"/>
      <w:sz w:val="16"/>
      <w:szCs w:val="16"/>
    </w:rPr>
  </w:style>
  <w:style w:type="character" w:styleId="Kpr">
    <w:name w:val="Hyperlink"/>
    <w:basedOn w:val="VarsaylanParagrafYazTipi"/>
    <w:uiPriority w:val="99"/>
    <w:rsid w:val="00F12889"/>
    <w:rPr>
      <w:rFonts w:cs="Times New Roman"/>
      <w:color w:val="0000FF"/>
      <w:u w:val="single"/>
    </w:rPr>
  </w:style>
  <w:style w:type="paragraph" w:styleId="ListeParagraf">
    <w:name w:val="List Paragraph"/>
    <w:basedOn w:val="Normal"/>
    <w:uiPriority w:val="34"/>
    <w:qFormat/>
    <w:rsid w:val="006020FC"/>
    <w:pPr>
      <w:ind w:left="720"/>
      <w:contextualSpacing/>
    </w:pPr>
  </w:style>
  <w:style w:type="paragraph" w:styleId="NormalWeb">
    <w:name w:val="Normal (Web)"/>
    <w:basedOn w:val="Normal"/>
    <w:uiPriority w:val="99"/>
    <w:semiHidden/>
    <w:unhideWhenUsed/>
    <w:rsid w:val="006F5C8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VarsaylanParagrafYazTipi"/>
    <w:rsid w:val="006F5C83"/>
  </w:style>
  <w:style w:type="character" w:styleId="Gl">
    <w:name w:val="Strong"/>
    <w:basedOn w:val="VarsaylanParagrafYazTipi"/>
    <w:uiPriority w:val="22"/>
    <w:qFormat/>
    <w:locked/>
    <w:rsid w:val="00733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3065">
      <w:bodyDiv w:val="1"/>
      <w:marLeft w:val="0"/>
      <w:marRight w:val="0"/>
      <w:marTop w:val="0"/>
      <w:marBottom w:val="0"/>
      <w:divBdr>
        <w:top w:val="none" w:sz="0" w:space="0" w:color="auto"/>
        <w:left w:val="none" w:sz="0" w:space="0" w:color="auto"/>
        <w:bottom w:val="none" w:sz="0" w:space="0" w:color="auto"/>
        <w:right w:val="none" w:sz="0" w:space="0" w:color="auto"/>
      </w:divBdr>
      <w:divsChild>
        <w:div w:id="1272670199">
          <w:marLeft w:val="547"/>
          <w:marRight w:val="0"/>
          <w:marTop w:val="0"/>
          <w:marBottom w:val="0"/>
          <w:divBdr>
            <w:top w:val="none" w:sz="0" w:space="0" w:color="auto"/>
            <w:left w:val="none" w:sz="0" w:space="0" w:color="auto"/>
            <w:bottom w:val="none" w:sz="0" w:space="0" w:color="auto"/>
            <w:right w:val="none" w:sz="0" w:space="0" w:color="auto"/>
          </w:divBdr>
        </w:div>
      </w:divsChild>
    </w:div>
    <w:div w:id="1119450624">
      <w:bodyDiv w:val="1"/>
      <w:marLeft w:val="0"/>
      <w:marRight w:val="0"/>
      <w:marTop w:val="0"/>
      <w:marBottom w:val="0"/>
      <w:divBdr>
        <w:top w:val="none" w:sz="0" w:space="0" w:color="auto"/>
        <w:left w:val="none" w:sz="0" w:space="0" w:color="auto"/>
        <w:bottom w:val="none" w:sz="0" w:space="0" w:color="auto"/>
        <w:right w:val="none" w:sz="0" w:space="0" w:color="auto"/>
      </w:divBdr>
      <w:divsChild>
        <w:div w:id="596334409">
          <w:marLeft w:val="547"/>
          <w:marRight w:val="0"/>
          <w:marTop w:val="0"/>
          <w:marBottom w:val="0"/>
          <w:divBdr>
            <w:top w:val="none" w:sz="0" w:space="0" w:color="auto"/>
            <w:left w:val="none" w:sz="0" w:space="0" w:color="auto"/>
            <w:bottom w:val="none" w:sz="0" w:space="0" w:color="auto"/>
            <w:right w:val="none" w:sz="0" w:space="0" w:color="auto"/>
          </w:divBdr>
        </w:div>
        <w:div w:id="1038746849">
          <w:marLeft w:val="547"/>
          <w:marRight w:val="0"/>
          <w:marTop w:val="0"/>
          <w:marBottom w:val="0"/>
          <w:divBdr>
            <w:top w:val="none" w:sz="0" w:space="0" w:color="auto"/>
            <w:left w:val="none" w:sz="0" w:space="0" w:color="auto"/>
            <w:bottom w:val="none" w:sz="0" w:space="0" w:color="auto"/>
            <w:right w:val="none" w:sz="0" w:space="0" w:color="auto"/>
          </w:divBdr>
        </w:div>
      </w:divsChild>
    </w:div>
    <w:div w:id="1327398771">
      <w:marLeft w:val="0"/>
      <w:marRight w:val="0"/>
      <w:marTop w:val="0"/>
      <w:marBottom w:val="0"/>
      <w:divBdr>
        <w:top w:val="none" w:sz="0" w:space="0" w:color="auto"/>
        <w:left w:val="none" w:sz="0" w:space="0" w:color="auto"/>
        <w:bottom w:val="none" w:sz="0" w:space="0" w:color="auto"/>
        <w:right w:val="none" w:sz="0" w:space="0" w:color="auto"/>
      </w:divBdr>
    </w:div>
    <w:div w:id="1452286301">
      <w:bodyDiv w:val="1"/>
      <w:marLeft w:val="0"/>
      <w:marRight w:val="0"/>
      <w:marTop w:val="0"/>
      <w:marBottom w:val="0"/>
      <w:divBdr>
        <w:top w:val="none" w:sz="0" w:space="0" w:color="auto"/>
        <w:left w:val="none" w:sz="0" w:space="0" w:color="auto"/>
        <w:bottom w:val="none" w:sz="0" w:space="0" w:color="auto"/>
        <w:right w:val="none" w:sz="0" w:space="0" w:color="auto"/>
      </w:divBdr>
      <w:divsChild>
        <w:div w:id="2038845603">
          <w:marLeft w:val="547"/>
          <w:marRight w:val="0"/>
          <w:marTop w:val="0"/>
          <w:marBottom w:val="0"/>
          <w:divBdr>
            <w:top w:val="none" w:sz="0" w:space="0" w:color="auto"/>
            <w:left w:val="none" w:sz="0" w:space="0" w:color="auto"/>
            <w:bottom w:val="none" w:sz="0" w:space="0" w:color="auto"/>
            <w:right w:val="none" w:sz="0" w:space="0" w:color="auto"/>
          </w:divBdr>
        </w:div>
        <w:div w:id="1763531004">
          <w:marLeft w:val="547"/>
          <w:marRight w:val="0"/>
          <w:marTop w:val="0"/>
          <w:marBottom w:val="0"/>
          <w:divBdr>
            <w:top w:val="none" w:sz="0" w:space="0" w:color="auto"/>
            <w:left w:val="none" w:sz="0" w:space="0" w:color="auto"/>
            <w:bottom w:val="none" w:sz="0" w:space="0" w:color="auto"/>
            <w:right w:val="none" w:sz="0" w:space="0" w:color="auto"/>
          </w:divBdr>
        </w:div>
      </w:divsChild>
    </w:div>
    <w:div w:id="1459448818">
      <w:bodyDiv w:val="1"/>
      <w:marLeft w:val="0"/>
      <w:marRight w:val="0"/>
      <w:marTop w:val="0"/>
      <w:marBottom w:val="0"/>
      <w:divBdr>
        <w:top w:val="none" w:sz="0" w:space="0" w:color="auto"/>
        <w:left w:val="none" w:sz="0" w:space="0" w:color="auto"/>
        <w:bottom w:val="none" w:sz="0" w:space="0" w:color="auto"/>
        <w:right w:val="none" w:sz="0" w:space="0" w:color="auto"/>
      </w:divBdr>
      <w:divsChild>
        <w:div w:id="1786000096">
          <w:marLeft w:val="0"/>
          <w:marRight w:val="0"/>
          <w:marTop w:val="0"/>
          <w:marBottom w:val="0"/>
          <w:divBdr>
            <w:top w:val="none" w:sz="0" w:space="0" w:color="auto"/>
            <w:left w:val="none" w:sz="0" w:space="0" w:color="auto"/>
            <w:bottom w:val="none" w:sz="0" w:space="0" w:color="auto"/>
            <w:right w:val="none" w:sz="0" w:space="0" w:color="auto"/>
          </w:divBdr>
          <w:divsChild>
            <w:div w:id="2122914697">
              <w:marLeft w:val="0"/>
              <w:marRight w:val="0"/>
              <w:marTop w:val="0"/>
              <w:marBottom w:val="0"/>
              <w:divBdr>
                <w:top w:val="none" w:sz="0" w:space="0" w:color="auto"/>
                <w:left w:val="none" w:sz="0" w:space="0" w:color="auto"/>
                <w:bottom w:val="none" w:sz="0" w:space="0" w:color="auto"/>
                <w:right w:val="none" w:sz="0" w:space="0" w:color="auto"/>
              </w:divBdr>
              <w:divsChild>
                <w:div w:id="173766311">
                  <w:marLeft w:val="0"/>
                  <w:marRight w:val="0"/>
                  <w:marTop w:val="100"/>
                  <w:marBottom w:val="100"/>
                  <w:divBdr>
                    <w:top w:val="none" w:sz="0" w:space="0" w:color="auto"/>
                    <w:left w:val="none" w:sz="0" w:space="0" w:color="auto"/>
                    <w:bottom w:val="none" w:sz="0" w:space="0" w:color="auto"/>
                    <w:right w:val="none" w:sz="0" w:space="0" w:color="auto"/>
                  </w:divBdr>
                  <w:divsChild>
                    <w:div w:id="602885169">
                      <w:marLeft w:val="0"/>
                      <w:marRight w:val="0"/>
                      <w:marTop w:val="0"/>
                      <w:marBottom w:val="0"/>
                      <w:divBdr>
                        <w:top w:val="none" w:sz="0" w:space="0" w:color="auto"/>
                        <w:left w:val="none" w:sz="0" w:space="0" w:color="auto"/>
                        <w:bottom w:val="none" w:sz="0" w:space="0" w:color="auto"/>
                        <w:right w:val="none" w:sz="0" w:space="0" w:color="auto"/>
                      </w:divBdr>
                      <w:divsChild>
                        <w:div w:id="597300610">
                          <w:marLeft w:val="0"/>
                          <w:marRight w:val="0"/>
                          <w:marTop w:val="0"/>
                          <w:marBottom w:val="0"/>
                          <w:divBdr>
                            <w:top w:val="none" w:sz="0" w:space="0" w:color="auto"/>
                            <w:left w:val="none" w:sz="0" w:space="0" w:color="auto"/>
                            <w:bottom w:val="none" w:sz="0" w:space="0" w:color="auto"/>
                            <w:right w:val="none" w:sz="0" w:space="0" w:color="auto"/>
                          </w:divBdr>
                          <w:divsChild>
                            <w:div w:id="36777368">
                              <w:marLeft w:val="0"/>
                              <w:marRight w:val="0"/>
                              <w:marTop w:val="0"/>
                              <w:marBottom w:val="0"/>
                              <w:divBdr>
                                <w:top w:val="none" w:sz="0" w:space="0" w:color="auto"/>
                                <w:left w:val="none" w:sz="0" w:space="0" w:color="auto"/>
                                <w:bottom w:val="none" w:sz="0" w:space="0" w:color="auto"/>
                                <w:right w:val="none" w:sz="0" w:space="0" w:color="auto"/>
                              </w:divBdr>
                              <w:divsChild>
                                <w:div w:id="321662776">
                                  <w:marLeft w:val="0"/>
                                  <w:marRight w:val="0"/>
                                  <w:marTop w:val="0"/>
                                  <w:marBottom w:val="0"/>
                                  <w:divBdr>
                                    <w:top w:val="none" w:sz="0" w:space="0" w:color="auto"/>
                                    <w:left w:val="none" w:sz="0" w:space="0" w:color="auto"/>
                                    <w:bottom w:val="none" w:sz="0" w:space="0" w:color="auto"/>
                                    <w:right w:val="none" w:sz="0" w:space="0" w:color="auto"/>
                                  </w:divBdr>
                                  <w:divsChild>
                                    <w:div w:id="1279263695">
                                      <w:marLeft w:val="0"/>
                                      <w:marRight w:val="0"/>
                                      <w:marTop w:val="0"/>
                                      <w:marBottom w:val="0"/>
                                      <w:divBdr>
                                        <w:top w:val="none" w:sz="0" w:space="0" w:color="auto"/>
                                        <w:left w:val="none" w:sz="0" w:space="0" w:color="auto"/>
                                        <w:bottom w:val="none" w:sz="0" w:space="0" w:color="auto"/>
                                        <w:right w:val="none" w:sz="0" w:space="0" w:color="auto"/>
                                      </w:divBdr>
                                      <w:divsChild>
                                        <w:div w:id="801272949">
                                          <w:marLeft w:val="0"/>
                                          <w:marRight w:val="0"/>
                                          <w:marTop w:val="0"/>
                                          <w:marBottom w:val="0"/>
                                          <w:divBdr>
                                            <w:top w:val="none" w:sz="0" w:space="0" w:color="auto"/>
                                            <w:left w:val="none" w:sz="0" w:space="0" w:color="auto"/>
                                            <w:bottom w:val="none" w:sz="0" w:space="0" w:color="auto"/>
                                            <w:right w:val="none" w:sz="0" w:space="0" w:color="auto"/>
                                          </w:divBdr>
                                          <w:divsChild>
                                            <w:div w:id="586496969">
                                              <w:marLeft w:val="0"/>
                                              <w:marRight w:val="0"/>
                                              <w:marTop w:val="0"/>
                                              <w:marBottom w:val="0"/>
                                              <w:divBdr>
                                                <w:top w:val="none" w:sz="0" w:space="0" w:color="auto"/>
                                                <w:left w:val="none" w:sz="0" w:space="0" w:color="auto"/>
                                                <w:bottom w:val="none" w:sz="0" w:space="0" w:color="auto"/>
                                                <w:right w:val="none" w:sz="0" w:space="0" w:color="auto"/>
                                              </w:divBdr>
                                              <w:divsChild>
                                                <w:div w:id="70197631">
                                                  <w:marLeft w:val="0"/>
                                                  <w:marRight w:val="300"/>
                                                  <w:marTop w:val="0"/>
                                                  <w:marBottom w:val="0"/>
                                                  <w:divBdr>
                                                    <w:top w:val="none" w:sz="0" w:space="0" w:color="auto"/>
                                                    <w:left w:val="none" w:sz="0" w:space="0" w:color="auto"/>
                                                    <w:bottom w:val="none" w:sz="0" w:space="0" w:color="auto"/>
                                                    <w:right w:val="none" w:sz="0" w:space="0" w:color="auto"/>
                                                  </w:divBdr>
                                                  <w:divsChild>
                                                    <w:div w:id="585111207">
                                                      <w:marLeft w:val="0"/>
                                                      <w:marRight w:val="0"/>
                                                      <w:marTop w:val="0"/>
                                                      <w:marBottom w:val="0"/>
                                                      <w:divBdr>
                                                        <w:top w:val="none" w:sz="0" w:space="0" w:color="auto"/>
                                                        <w:left w:val="none" w:sz="0" w:space="0" w:color="auto"/>
                                                        <w:bottom w:val="none" w:sz="0" w:space="0" w:color="auto"/>
                                                        <w:right w:val="none" w:sz="0" w:space="0" w:color="auto"/>
                                                      </w:divBdr>
                                                      <w:divsChild>
                                                        <w:div w:id="1038896464">
                                                          <w:marLeft w:val="0"/>
                                                          <w:marRight w:val="0"/>
                                                          <w:marTop w:val="0"/>
                                                          <w:marBottom w:val="300"/>
                                                          <w:divBdr>
                                                            <w:top w:val="single" w:sz="6" w:space="0" w:color="CCCCCC"/>
                                                            <w:left w:val="none" w:sz="0" w:space="0" w:color="auto"/>
                                                            <w:bottom w:val="none" w:sz="0" w:space="0" w:color="auto"/>
                                                            <w:right w:val="none" w:sz="0" w:space="0" w:color="auto"/>
                                                          </w:divBdr>
                                                          <w:divsChild>
                                                            <w:div w:id="1682463535">
                                                              <w:marLeft w:val="0"/>
                                                              <w:marRight w:val="0"/>
                                                              <w:marTop w:val="0"/>
                                                              <w:marBottom w:val="0"/>
                                                              <w:divBdr>
                                                                <w:top w:val="none" w:sz="0" w:space="0" w:color="auto"/>
                                                                <w:left w:val="none" w:sz="0" w:space="0" w:color="auto"/>
                                                                <w:bottom w:val="none" w:sz="0" w:space="0" w:color="auto"/>
                                                                <w:right w:val="none" w:sz="0" w:space="0" w:color="auto"/>
                                                              </w:divBdr>
                                                              <w:divsChild>
                                                                <w:div w:id="1724790380">
                                                                  <w:marLeft w:val="0"/>
                                                                  <w:marRight w:val="0"/>
                                                                  <w:marTop w:val="0"/>
                                                                  <w:marBottom w:val="0"/>
                                                                  <w:divBdr>
                                                                    <w:top w:val="none" w:sz="0" w:space="0" w:color="auto"/>
                                                                    <w:left w:val="none" w:sz="0" w:space="0" w:color="auto"/>
                                                                    <w:bottom w:val="none" w:sz="0" w:space="0" w:color="auto"/>
                                                                    <w:right w:val="none" w:sz="0" w:space="0" w:color="auto"/>
                                                                  </w:divBdr>
                                                                  <w:divsChild>
                                                                    <w:div w:id="1569143765">
                                                                      <w:marLeft w:val="0"/>
                                                                      <w:marRight w:val="0"/>
                                                                      <w:marTop w:val="0"/>
                                                                      <w:marBottom w:val="0"/>
                                                                      <w:divBdr>
                                                                        <w:top w:val="none" w:sz="0" w:space="0" w:color="auto"/>
                                                                        <w:left w:val="none" w:sz="0" w:space="0" w:color="auto"/>
                                                                        <w:bottom w:val="none" w:sz="0" w:space="0" w:color="auto"/>
                                                                        <w:right w:val="none" w:sz="0" w:space="0" w:color="auto"/>
                                                                      </w:divBdr>
                                                                      <w:divsChild>
                                                                        <w:div w:id="243073667">
                                                                          <w:marLeft w:val="0"/>
                                                                          <w:marRight w:val="0"/>
                                                                          <w:marTop w:val="0"/>
                                                                          <w:marBottom w:val="0"/>
                                                                          <w:divBdr>
                                                                            <w:top w:val="none" w:sz="0" w:space="0" w:color="auto"/>
                                                                            <w:left w:val="none" w:sz="0" w:space="0" w:color="auto"/>
                                                                            <w:bottom w:val="none" w:sz="0" w:space="0" w:color="auto"/>
                                                                            <w:right w:val="none" w:sz="0" w:space="0" w:color="auto"/>
                                                                          </w:divBdr>
                                                                          <w:divsChild>
                                                                            <w:div w:id="1113287888">
                                                                              <w:marLeft w:val="0"/>
                                                                              <w:marRight w:val="0"/>
                                                                              <w:marTop w:val="0"/>
                                                                              <w:marBottom w:val="0"/>
                                                                              <w:divBdr>
                                                                                <w:top w:val="none" w:sz="0" w:space="0" w:color="auto"/>
                                                                                <w:left w:val="none" w:sz="0" w:space="0" w:color="auto"/>
                                                                                <w:bottom w:val="none" w:sz="0" w:space="0" w:color="auto"/>
                                                                                <w:right w:val="none" w:sz="0" w:space="0" w:color="auto"/>
                                                                              </w:divBdr>
                                                                              <w:divsChild>
                                                                                <w:div w:id="20976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isem.gazi.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facebook.com/l.php?u=http%3A%2F%2Fwww.tarim.gov.tr%2FEYYDB%2FBelgeler%2FTDYH%2Fsinav_uygulama_esaslari.pdf&amp;h=GAQFq8ml4"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av.utem.gov.tr/form/form/kitapistek.html"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gazisem.gazi.edu.tr" TargetMode="External"/><Relationship Id="rId4" Type="http://schemas.microsoft.com/office/2007/relationships/stylesWithEffects" Target="stylesWithEffects.xml"/><Relationship Id="rId9" Type="http://schemas.openxmlformats.org/officeDocument/2006/relationships/hyperlink" Target="http://sinav.utem.gov.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E6449-BA3B-46A8-8507-D78AD98F2648}"/>
</file>

<file path=customXml/itemProps2.xml><?xml version="1.0" encoding="utf-8"?>
<ds:datastoreItem xmlns:ds="http://schemas.openxmlformats.org/officeDocument/2006/customXml" ds:itemID="{CEE74F91-E426-4DFB-AE37-AC5D3E2AB5C7}"/>
</file>

<file path=customXml/itemProps3.xml><?xml version="1.0" encoding="utf-8"?>
<ds:datastoreItem xmlns:ds="http://schemas.openxmlformats.org/officeDocument/2006/customXml" ds:itemID="{22839B3E-F06F-45E6-82E3-155B7C51B06D}"/>
</file>

<file path=customXml/itemProps4.xml><?xml version="1.0" encoding="utf-8"?>
<ds:datastoreItem xmlns:ds="http://schemas.openxmlformats.org/officeDocument/2006/customXml" ds:itemID="{0EC548A3-784B-482A-86CE-41F372DBF018}"/>
</file>

<file path=docProps/app.xml><?xml version="1.0" encoding="utf-8"?>
<Properties xmlns="http://schemas.openxmlformats.org/officeDocument/2006/extended-properties" xmlns:vt="http://schemas.openxmlformats.org/officeDocument/2006/docPropsVTypes">
  <Template>Normal</Template>
  <TotalTime>86</TotalTime>
  <Pages>7</Pages>
  <Words>2106</Words>
  <Characters>12005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Soru: Tarımsal Yayım ve Danışmanlık Sınavı NE ZAMAN ve NEREDE yapılacak</vt:lpstr>
    </vt:vector>
  </TitlesOfParts>
  <Company>Hasret Export Import</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Tarımsal Yayım ve Danışmanlık Sınavı NE ZAMAN ve NEREDE yapılacak</dc:title>
  <dc:creator>musa</dc:creator>
  <cp:lastModifiedBy>CEY_DANIS03</cp:lastModifiedBy>
  <cp:revision>13</cp:revision>
  <cp:lastPrinted>2015-10-20T12:04:00Z</cp:lastPrinted>
  <dcterms:created xsi:type="dcterms:W3CDTF">2014-03-27T13:14:00Z</dcterms:created>
  <dcterms:modified xsi:type="dcterms:W3CDTF">2015-10-20T12:33:00Z</dcterms:modified>
</cp:coreProperties>
</file>