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840" w:rsidRPr="00767320" w:rsidRDefault="00B62840" w:rsidP="00B62840">
      <w:pPr>
        <w:autoSpaceDE w:val="0"/>
        <w:autoSpaceDN w:val="0"/>
        <w:adjustRightInd w:val="0"/>
        <w:rPr>
          <w:rFonts w:eastAsia="Calibri"/>
          <w:b/>
          <w:bCs/>
          <w:lang w:val="tr-TR" w:eastAsia="tr-TR"/>
        </w:rPr>
      </w:pPr>
    </w:p>
    <w:p w:rsidR="005D70EF" w:rsidRPr="00767320" w:rsidRDefault="00D60880" w:rsidP="00D60880">
      <w:pPr>
        <w:autoSpaceDE w:val="0"/>
        <w:autoSpaceDN w:val="0"/>
        <w:adjustRightInd w:val="0"/>
        <w:jc w:val="center"/>
        <w:rPr>
          <w:b/>
          <w:bCs/>
          <w:i/>
          <w:iCs/>
          <w:lang w:val="tr-TR"/>
        </w:rPr>
      </w:pPr>
      <w:r w:rsidRPr="00767320">
        <w:rPr>
          <w:rFonts w:eastAsia="Calibri"/>
          <w:b/>
          <w:bCs/>
          <w:lang w:val="tr-TR" w:eastAsia="tr-TR"/>
        </w:rPr>
        <w:t>TİCARİ İŞLETMELERDE VE KÖY TAVUKÇULUĞUNDA NEWCASTLE HASTALIĞI AKTİF SURVEY PROGRAMI</w:t>
      </w:r>
    </w:p>
    <w:p w:rsidR="005D70EF" w:rsidRPr="00767320" w:rsidRDefault="005D70EF" w:rsidP="005D70EF">
      <w:pPr>
        <w:ind w:firstLine="708"/>
        <w:jc w:val="both"/>
        <w:rPr>
          <w:bCs/>
          <w:lang w:val="tr-TR"/>
        </w:rPr>
      </w:pPr>
    </w:p>
    <w:p w:rsidR="005D70EF" w:rsidRPr="00767320" w:rsidRDefault="005D70EF" w:rsidP="005D70EF">
      <w:pPr>
        <w:ind w:firstLine="708"/>
        <w:jc w:val="both"/>
        <w:rPr>
          <w:bCs/>
          <w:lang w:val="tr-TR"/>
        </w:rPr>
      </w:pPr>
      <w:proofErr w:type="spellStart"/>
      <w:r w:rsidRPr="00767320">
        <w:rPr>
          <w:bCs/>
          <w:lang w:val="tr-TR"/>
        </w:rPr>
        <w:t>Newcastle</w:t>
      </w:r>
      <w:proofErr w:type="spellEnd"/>
      <w:r w:rsidRPr="00767320">
        <w:rPr>
          <w:bCs/>
          <w:lang w:val="tr-TR"/>
        </w:rPr>
        <w:t xml:space="preserve"> hastalığı kanatlı hayvan yetiştiriciliği yapılan ülkelerde büyük ekonomik problemlere sebep olmakta ve kanatlı ve ürünlerinin ihracatını engellemektedir.</w:t>
      </w:r>
    </w:p>
    <w:p w:rsidR="005D70EF" w:rsidRPr="00767320" w:rsidRDefault="005D70EF" w:rsidP="005D70EF">
      <w:pPr>
        <w:ind w:firstLine="708"/>
        <w:jc w:val="both"/>
        <w:rPr>
          <w:bCs/>
          <w:lang w:val="tr-TR"/>
        </w:rPr>
      </w:pPr>
      <w:r w:rsidRPr="00767320">
        <w:rPr>
          <w:bCs/>
          <w:lang w:val="tr-TR"/>
        </w:rPr>
        <w:t xml:space="preserve">Ülkemizde de önemli sorunlara yol bu hastalıktan korunmak için ticari kanatlı işletmelerinde, canlı ve </w:t>
      </w:r>
      <w:proofErr w:type="spellStart"/>
      <w:r w:rsidRPr="00767320">
        <w:rPr>
          <w:bCs/>
          <w:lang w:val="tr-TR"/>
        </w:rPr>
        <w:t>inaktif</w:t>
      </w:r>
      <w:proofErr w:type="spellEnd"/>
      <w:r w:rsidRPr="00767320">
        <w:rPr>
          <w:bCs/>
          <w:lang w:val="tr-TR"/>
        </w:rPr>
        <w:t xml:space="preserve"> </w:t>
      </w:r>
      <w:proofErr w:type="spellStart"/>
      <w:r w:rsidRPr="00767320">
        <w:rPr>
          <w:bCs/>
          <w:lang w:val="tr-TR"/>
        </w:rPr>
        <w:t>Newcastle</w:t>
      </w:r>
      <w:proofErr w:type="spellEnd"/>
      <w:r w:rsidRPr="00767320">
        <w:rPr>
          <w:bCs/>
          <w:lang w:val="tr-TR"/>
        </w:rPr>
        <w:t xml:space="preserve"> aşılarının kullanılması yanında </w:t>
      </w:r>
      <w:proofErr w:type="spellStart"/>
      <w:r w:rsidRPr="00767320">
        <w:rPr>
          <w:bCs/>
          <w:lang w:val="tr-TR"/>
        </w:rPr>
        <w:t>biyogüvenlik</w:t>
      </w:r>
      <w:proofErr w:type="spellEnd"/>
      <w:r w:rsidRPr="00767320">
        <w:rPr>
          <w:bCs/>
          <w:lang w:val="tr-TR"/>
        </w:rPr>
        <w:t xml:space="preserve"> tedbirleri de uygulanmaktadır. </w:t>
      </w:r>
    </w:p>
    <w:p w:rsidR="005D70EF" w:rsidRPr="00767320" w:rsidRDefault="005D70EF" w:rsidP="005D70EF">
      <w:pPr>
        <w:ind w:firstLine="708"/>
        <w:jc w:val="both"/>
        <w:rPr>
          <w:bCs/>
          <w:lang w:val="tr-TR"/>
        </w:rPr>
      </w:pPr>
      <w:r w:rsidRPr="00767320">
        <w:rPr>
          <w:bCs/>
          <w:lang w:val="tr-TR"/>
        </w:rPr>
        <w:t xml:space="preserve">Türkiye’de köy tavukçuluğunun doğal yapısı gereği, daha açık ifadeyle, açıkta serbest bulunan köy tavuklarının, yabani kanatlılar ile aynı yaşam alanlarını paylaşması,  </w:t>
      </w:r>
      <w:proofErr w:type="spellStart"/>
      <w:r w:rsidRPr="00767320">
        <w:rPr>
          <w:bCs/>
          <w:lang w:val="tr-TR"/>
        </w:rPr>
        <w:t>Newcastle</w:t>
      </w:r>
      <w:proofErr w:type="spellEnd"/>
      <w:r w:rsidRPr="00767320">
        <w:rPr>
          <w:bCs/>
          <w:lang w:val="tr-TR"/>
        </w:rPr>
        <w:t xml:space="preserve"> Hastalığı virüsünün bulaşmasında ve varlığını sürdürmesinde önemli rol oynayabilmektedir.  </w:t>
      </w:r>
    </w:p>
    <w:p w:rsidR="005D70EF" w:rsidRPr="00767320" w:rsidRDefault="005D70EF" w:rsidP="005D70EF">
      <w:pPr>
        <w:ind w:firstLine="708"/>
        <w:jc w:val="both"/>
        <w:rPr>
          <w:bCs/>
          <w:lang w:val="tr-TR"/>
        </w:rPr>
      </w:pPr>
      <w:r w:rsidRPr="00767320">
        <w:rPr>
          <w:bCs/>
          <w:lang w:val="tr-TR"/>
        </w:rPr>
        <w:t xml:space="preserve">Hastalığın bulaşması ve yayılmasında önemli rol oynayan köy tavuklarıyla ve yabani kanatlılarla olası temas ve </w:t>
      </w:r>
      <w:proofErr w:type="spellStart"/>
      <w:r w:rsidRPr="00767320">
        <w:rPr>
          <w:bCs/>
          <w:lang w:val="tr-TR"/>
        </w:rPr>
        <w:t>biyogüvenlik</w:t>
      </w:r>
      <w:proofErr w:type="spellEnd"/>
      <w:r w:rsidRPr="00767320">
        <w:rPr>
          <w:bCs/>
          <w:lang w:val="tr-TR"/>
        </w:rPr>
        <w:t xml:space="preserve"> önlemlerinin yetersizliği de hastalığın kısa sürede ticari işletmelere bulaşma riskini artırmaktadır. Alınan önlemler ve uygulanan aşılamalar nedeni ile mihrakların hemen hemen tamamı köy tavukçuluğunda görülmekte olup ticari işletmelerde etkin </w:t>
      </w:r>
      <w:proofErr w:type="spellStart"/>
      <w:r w:rsidRPr="00767320">
        <w:rPr>
          <w:bCs/>
          <w:lang w:val="tr-TR"/>
        </w:rPr>
        <w:t>biyogüvenlik</w:t>
      </w:r>
      <w:proofErr w:type="spellEnd"/>
      <w:r w:rsidRPr="00767320">
        <w:rPr>
          <w:bCs/>
          <w:lang w:val="tr-TR"/>
        </w:rPr>
        <w:t xml:space="preserve"> tedbirlerinin uygulanması bulaşmayı engellemektedir.</w:t>
      </w:r>
    </w:p>
    <w:p w:rsidR="005D70EF" w:rsidRPr="00767320" w:rsidRDefault="005D70EF" w:rsidP="005D70EF">
      <w:pPr>
        <w:ind w:firstLine="708"/>
        <w:jc w:val="both"/>
        <w:rPr>
          <w:bCs/>
          <w:lang w:val="tr-TR"/>
        </w:rPr>
      </w:pPr>
      <w:r w:rsidRPr="00767320">
        <w:rPr>
          <w:bCs/>
          <w:lang w:val="tr-TR"/>
        </w:rPr>
        <w:t xml:space="preserve">Hastalığın uluslararası ticarete engel bir hastalık olması sebebiyle kanatlı işletmelerinde hastalığın var olup olmadığının tespit edilmesi ve düzenli aralıklarla izlenmesi gerekmektedir. Bu amaçla ticari kanatlı işletmeler ile köy tavuklarında aşağıda belirtildiği şekilde </w:t>
      </w:r>
      <w:proofErr w:type="spellStart"/>
      <w:r w:rsidRPr="00767320">
        <w:rPr>
          <w:bCs/>
          <w:lang w:val="tr-TR"/>
        </w:rPr>
        <w:t>survey</w:t>
      </w:r>
      <w:proofErr w:type="spellEnd"/>
      <w:r w:rsidRPr="00767320">
        <w:rPr>
          <w:bCs/>
          <w:lang w:val="tr-TR"/>
        </w:rPr>
        <w:t xml:space="preserve"> uygulanacaktır.  </w:t>
      </w:r>
    </w:p>
    <w:p w:rsidR="005D70EF" w:rsidRPr="00767320" w:rsidRDefault="005D70EF" w:rsidP="00B62840">
      <w:pPr>
        <w:autoSpaceDE w:val="0"/>
        <w:autoSpaceDN w:val="0"/>
        <w:adjustRightInd w:val="0"/>
        <w:rPr>
          <w:rFonts w:eastAsia="Calibri"/>
          <w:b/>
          <w:bCs/>
          <w:lang w:val="tr-TR" w:eastAsia="tr-TR"/>
        </w:rPr>
      </w:pPr>
    </w:p>
    <w:p w:rsidR="005D70EF" w:rsidRPr="00767320" w:rsidRDefault="005D70EF" w:rsidP="0023443A">
      <w:pPr>
        <w:autoSpaceDE w:val="0"/>
        <w:autoSpaceDN w:val="0"/>
        <w:adjustRightInd w:val="0"/>
        <w:ind w:firstLine="708"/>
        <w:jc w:val="both"/>
        <w:rPr>
          <w:b/>
          <w:lang w:val="tr-TR"/>
        </w:rPr>
      </w:pPr>
      <w:r w:rsidRPr="00767320">
        <w:rPr>
          <w:b/>
          <w:lang w:val="tr-TR"/>
        </w:rPr>
        <w:t>SURVEY METODU</w:t>
      </w:r>
    </w:p>
    <w:p w:rsidR="005D70EF" w:rsidRPr="00767320" w:rsidRDefault="005D70EF" w:rsidP="005D70EF">
      <w:pPr>
        <w:autoSpaceDE w:val="0"/>
        <w:autoSpaceDN w:val="0"/>
        <w:adjustRightInd w:val="0"/>
        <w:ind w:firstLine="708"/>
        <w:jc w:val="both"/>
        <w:rPr>
          <w:b/>
          <w:lang w:val="tr-TR"/>
        </w:rPr>
      </w:pPr>
      <w:r w:rsidRPr="00767320">
        <w:rPr>
          <w:b/>
          <w:lang w:val="tr-TR"/>
        </w:rPr>
        <w:t xml:space="preserve">1-Çalışma Alanı </w:t>
      </w:r>
    </w:p>
    <w:p w:rsidR="00AA1007" w:rsidRPr="00767320" w:rsidRDefault="005D70EF" w:rsidP="00AA1007">
      <w:pPr>
        <w:autoSpaceDE w:val="0"/>
        <w:autoSpaceDN w:val="0"/>
        <w:adjustRightInd w:val="0"/>
        <w:ind w:firstLine="708"/>
        <w:jc w:val="both"/>
        <w:rPr>
          <w:bCs/>
          <w:lang w:val="tr-TR"/>
        </w:rPr>
      </w:pPr>
      <w:proofErr w:type="spellStart"/>
      <w:r w:rsidRPr="00767320">
        <w:rPr>
          <w:bCs/>
          <w:lang w:val="tr-TR"/>
        </w:rPr>
        <w:t>Survey</w:t>
      </w:r>
      <w:proofErr w:type="spellEnd"/>
      <w:r w:rsidRPr="00767320">
        <w:rPr>
          <w:bCs/>
          <w:lang w:val="tr-TR"/>
        </w:rPr>
        <w:t xml:space="preserve"> programı tüm ülkedeki durumu tespit etmek üzere hazırlanmıştır. Epidemiyolojik çalışmalar için İl/İlçe Gıda Tarım ve Hayvancılık Müdürlükleri tarafından alınan örnekler, </w:t>
      </w:r>
      <w:r w:rsidR="00A22A6A">
        <w:rPr>
          <w:bCs/>
          <w:lang w:val="tr-TR"/>
        </w:rPr>
        <w:t>Etli</w:t>
      </w:r>
      <w:r w:rsidR="00BD2DEC">
        <w:rPr>
          <w:bCs/>
          <w:lang w:val="tr-TR"/>
        </w:rPr>
        <w:t>k</w:t>
      </w:r>
      <w:r w:rsidR="00A22A6A">
        <w:rPr>
          <w:bCs/>
          <w:lang w:val="tr-TR"/>
        </w:rPr>
        <w:t xml:space="preserve"> Veteriner Kontrol Merkez Araştırma </w:t>
      </w:r>
      <w:r w:rsidRPr="00767320">
        <w:rPr>
          <w:bCs/>
          <w:lang w:val="tr-TR"/>
        </w:rPr>
        <w:t>Enstitü Müdürlükl</w:t>
      </w:r>
      <w:r w:rsidR="00A22A6A">
        <w:rPr>
          <w:bCs/>
          <w:lang w:val="tr-TR"/>
        </w:rPr>
        <w:t>üğü</w:t>
      </w:r>
      <w:r w:rsidRPr="00767320">
        <w:rPr>
          <w:bCs/>
          <w:lang w:val="tr-TR"/>
        </w:rPr>
        <w:t xml:space="preserve">ne gönderilecektir. </w:t>
      </w:r>
      <w:r w:rsidR="006F6816">
        <w:rPr>
          <w:bCs/>
          <w:lang w:val="tr-TR"/>
        </w:rPr>
        <w:t>A</w:t>
      </w:r>
      <w:bookmarkStart w:id="0" w:name="_GoBack"/>
      <w:bookmarkEnd w:id="0"/>
      <w:r w:rsidRPr="00767320">
        <w:rPr>
          <w:bCs/>
          <w:lang w:val="tr-TR"/>
        </w:rPr>
        <w:t>lınan sonuçların raporlanması için Ulusal Referans Laboratuvarı Etlik Veteriner Kontrol ve Merkez Araştırma Enstitü Müdürlüğü görevlendirilmiştir.</w:t>
      </w:r>
      <w:r w:rsidR="00AA1007" w:rsidRPr="00767320">
        <w:rPr>
          <w:bCs/>
          <w:lang w:val="tr-TR"/>
        </w:rPr>
        <w:t xml:space="preserve"> Çalışma ve örnek alımında ihtiyaç duyulan tüm malzemeler söz konusu Enstitü Müdürlüğü </w:t>
      </w:r>
      <w:r w:rsidR="00846CD9" w:rsidRPr="00767320">
        <w:rPr>
          <w:bCs/>
          <w:lang w:val="tr-TR"/>
        </w:rPr>
        <w:t>tarafından</w:t>
      </w:r>
      <w:r w:rsidR="00846CD9">
        <w:rPr>
          <w:bCs/>
          <w:lang w:val="tr-TR"/>
        </w:rPr>
        <w:t xml:space="preserve"> </w:t>
      </w:r>
      <w:r w:rsidR="00846CD9" w:rsidRPr="00273E83">
        <w:rPr>
          <w:b/>
          <w:bCs/>
          <w:lang w:val="tr-TR"/>
        </w:rPr>
        <w:t>15 Mayıs 2015</w:t>
      </w:r>
      <w:r w:rsidR="00846CD9">
        <w:rPr>
          <w:bCs/>
          <w:lang w:val="tr-TR"/>
        </w:rPr>
        <w:t xml:space="preserve"> tarihine kadar İl Müdürlüklerine </w:t>
      </w:r>
      <w:r w:rsidR="00AA1007" w:rsidRPr="00767320">
        <w:rPr>
          <w:bCs/>
          <w:lang w:val="tr-TR"/>
        </w:rPr>
        <w:t>gönderilecektir.</w:t>
      </w:r>
      <w:r w:rsidR="00846CD9">
        <w:rPr>
          <w:bCs/>
          <w:lang w:val="tr-TR"/>
        </w:rPr>
        <w:t xml:space="preserve"> </w:t>
      </w:r>
    </w:p>
    <w:p w:rsidR="005D70EF" w:rsidRPr="00767320" w:rsidRDefault="005D70EF" w:rsidP="005D70EF">
      <w:pPr>
        <w:autoSpaceDE w:val="0"/>
        <w:autoSpaceDN w:val="0"/>
        <w:adjustRightInd w:val="0"/>
        <w:ind w:firstLine="708"/>
        <w:jc w:val="both"/>
        <w:rPr>
          <w:bCs/>
          <w:lang w:val="tr-TR"/>
        </w:rPr>
      </w:pPr>
    </w:p>
    <w:p w:rsidR="005D70EF" w:rsidRPr="00767320" w:rsidRDefault="005D70EF" w:rsidP="005D70EF">
      <w:pPr>
        <w:autoSpaceDE w:val="0"/>
        <w:autoSpaceDN w:val="0"/>
        <w:adjustRightInd w:val="0"/>
        <w:ind w:firstLine="708"/>
        <w:jc w:val="both"/>
        <w:rPr>
          <w:b/>
          <w:lang w:val="tr-TR"/>
        </w:rPr>
      </w:pPr>
      <w:r w:rsidRPr="00767320">
        <w:rPr>
          <w:b/>
          <w:lang w:val="tr-TR"/>
        </w:rPr>
        <w:t>2- Çalışma Popülasyonu</w:t>
      </w:r>
    </w:p>
    <w:p w:rsidR="005D70EF" w:rsidRPr="00767320" w:rsidRDefault="005D70EF" w:rsidP="005D70EF">
      <w:pPr>
        <w:autoSpaceDE w:val="0"/>
        <w:autoSpaceDN w:val="0"/>
        <w:adjustRightInd w:val="0"/>
        <w:ind w:firstLine="708"/>
        <w:jc w:val="both"/>
        <w:rPr>
          <w:bCs/>
          <w:lang w:val="tr-TR"/>
        </w:rPr>
      </w:pPr>
      <w:r w:rsidRPr="00767320">
        <w:rPr>
          <w:bCs/>
          <w:lang w:val="tr-TR"/>
        </w:rPr>
        <w:t xml:space="preserve">Çalışma </w:t>
      </w:r>
      <w:proofErr w:type="gramStart"/>
      <w:r w:rsidRPr="00767320">
        <w:rPr>
          <w:bCs/>
          <w:lang w:val="tr-TR"/>
        </w:rPr>
        <w:t>popülasyonu</w:t>
      </w:r>
      <w:proofErr w:type="gramEnd"/>
      <w:r w:rsidRPr="00767320">
        <w:rPr>
          <w:bCs/>
          <w:lang w:val="tr-TR"/>
        </w:rPr>
        <w:t xml:space="preserve"> evcil kanatlılar (Tavuk, Hindi, Kaz, Ördek) ile sürüler civarındaki güvercinlerdir.</w:t>
      </w:r>
    </w:p>
    <w:p w:rsidR="005D70EF" w:rsidRPr="00767320" w:rsidRDefault="005D70EF" w:rsidP="005D70EF">
      <w:pPr>
        <w:autoSpaceDE w:val="0"/>
        <w:autoSpaceDN w:val="0"/>
        <w:adjustRightInd w:val="0"/>
        <w:ind w:firstLine="708"/>
        <w:jc w:val="both"/>
        <w:rPr>
          <w:bCs/>
          <w:lang w:val="tr-TR"/>
        </w:rPr>
      </w:pPr>
      <w:r w:rsidRPr="00767320">
        <w:rPr>
          <w:bCs/>
          <w:lang w:val="tr-TR"/>
        </w:rPr>
        <w:t xml:space="preserve">Çalışma alanında yer alan mevcut evcil kanatlılar; </w:t>
      </w:r>
    </w:p>
    <w:p w:rsidR="005D70EF" w:rsidRPr="00767320" w:rsidRDefault="005D70EF" w:rsidP="005D70EF">
      <w:pPr>
        <w:numPr>
          <w:ilvl w:val="0"/>
          <w:numId w:val="1"/>
        </w:numPr>
        <w:autoSpaceDE w:val="0"/>
        <w:autoSpaceDN w:val="0"/>
        <w:adjustRightInd w:val="0"/>
        <w:jc w:val="both"/>
        <w:rPr>
          <w:bCs/>
          <w:lang w:val="tr-TR"/>
        </w:rPr>
      </w:pPr>
      <w:r w:rsidRPr="00767320">
        <w:rPr>
          <w:bCs/>
          <w:lang w:val="tr-TR"/>
        </w:rPr>
        <w:t xml:space="preserve">Her bir ticari işletme ve/veya </w:t>
      </w:r>
      <w:proofErr w:type="gramStart"/>
      <w:r w:rsidRPr="00767320">
        <w:rPr>
          <w:bCs/>
          <w:lang w:val="tr-TR"/>
        </w:rPr>
        <w:t>entegrasyonlardaki</w:t>
      </w:r>
      <w:proofErr w:type="gramEnd"/>
      <w:r w:rsidRPr="00767320">
        <w:rPr>
          <w:bCs/>
          <w:lang w:val="tr-TR"/>
        </w:rPr>
        <w:t xml:space="preserve"> bir bağımsız kümeslerde tutulan tüm tavuklar ve güvercinler bir epidemiyolojik ünite (sürü) olarak,  </w:t>
      </w:r>
    </w:p>
    <w:p w:rsidR="005D70EF" w:rsidRPr="00767320" w:rsidRDefault="005D70EF" w:rsidP="005D70EF">
      <w:pPr>
        <w:numPr>
          <w:ilvl w:val="0"/>
          <w:numId w:val="1"/>
        </w:numPr>
        <w:autoSpaceDE w:val="0"/>
        <w:autoSpaceDN w:val="0"/>
        <w:adjustRightInd w:val="0"/>
        <w:jc w:val="both"/>
        <w:rPr>
          <w:bCs/>
          <w:lang w:val="tr-TR"/>
        </w:rPr>
      </w:pPr>
      <w:r w:rsidRPr="00767320">
        <w:rPr>
          <w:bCs/>
          <w:lang w:val="tr-TR"/>
        </w:rPr>
        <w:t xml:space="preserve">Her bir köydeki tüm kanatlılar ve güvercinler bir epidemiyolojik ünite (sürü) olarak,  tanımlanmıştır. </w:t>
      </w:r>
    </w:p>
    <w:p w:rsidR="005D70EF" w:rsidRPr="00767320" w:rsidRDefault="005D70EF" w:rsidP="005D70EF">
      <w:pPr>
        <w:autoSpaceDE w:val="0"/>
        <w:autoSpaceDN w:val="0"/>
        <w:adjustRightInd w:val="0"/>
        <w:ind w:left="720"/>
        <w:rPr>
          <w:bCs/>
          <w:strike/>
          <w:lang w:val="tr-TR"/>
        </w:rPr>
      </w:pPr>
    </w:p>
    <w:p w:rsidR="005D70EF" w:rsidRPr="00767320" w:rsidRDefault="005D70EF" w:rsidP="005D70EF">
      <w:pPr>
        <w:autoSpaceDE w:val="0"/>
        <w:autoSpaceDN w:val="0"/>
        <w:adjustRightInd w:val="0"/>
        <w:ind w:firstLine="708"/>
        <w:jc w:val="both"/>
        <w:rPr>
          <w:b/>
          <w:lang w:val="tr-TR"/>
        </w:rPr>
      </w:pPr>
      <w:r w:rsidRPr="00767320">
        <w:rPr>
          <w:b/>
          <w:lang w:val="tr-TR"/>
        </w:rPr>
        <w:t>3- Örnekleme Birimi</w:t>
      </w:r>
    </w:p>
    <w:p w:rsidR="005D70EF" w:rsidRPr="00767320" w:rsidRDefault="005D70EF" w:rsidP="005D70EF">
      <w:pPr>
        <w:ind w:firstLine="708"/>
        <w:jc w:val="both"/>
        <w:rPr>
          <w:bCs/>
          <w:lang w:val="tr-TR"/>
        </w:rPr>
      </w:pPr>
      <w:r w:rsidRPr="00767320">
        <w:rPr>
          <w:bCs/>
          <w:lang w:val="tr-TR"/>
        </w:rPr>
        <w:t xml:space="preserve">Çalışma alanında yer alan her bir epidemiyolojik ünite (her bir ticari işletme ve/veya </w:t>
      </w:r>
      <w:proofErr w:type="gramStart"/>
      <w:r w:rsidRPr="00767320">
        <w:rPr>
          <w:bCs/>
          <w:lang w:val="tr-TR"/>
        </w:rPr>
        <w:t>entegrasyonlardaki</w:t>
      </w:r>
      <w:proofErr w:type="gramEnd"/>
      <w:r w:rsidRPr="00767320">
        <w:rPr>
          <w:bCs/>
          <w:lang w:val="tr-TR"/>
        </w:rPr>
        <w:t xml:space="preserve"> bir bağımsız kümeste tutulan tüm tavuklar ve güvercinler/köy tavukçuluğunda her bir köy) Birincil Örnekleme Birimi, epidemiyolojik ünitede yer alan her bir kanatlı hay</w:t>
      </w:r>
      <w:r w:rsidR="004947EA">
        <w:rPr>
          <w:bCs/>
          <w:lang w:val="tr-TR"/>
        </w:rPr>
        <w:t>van da İkincil Örnekleme Birimi</w:t>
      </w:r>
      <w:r w:rsidRPr="00767320">
        <w:rPr>
          <w:bCs/>
          <w:lang w:val="tr-TR"/>
        </w:rPr>
        <w:t>dir.</w:t>
      </w:r>
    </w:p>
    <w:p w:rsidR="005D70EF" w:rsidRPr="00767320" w:rsidRDefault="005D70EF" w:rsidP="00B62840">
      <w:pPr>
        <w:rPr>
          <w:bCs/>
          <w:strike/>
          <w:lang w:val="tr-TR"/>
        </w:rPr>
      </w:pPr>
    </w:p>
    <w:p w:rsidR="000C7BBE" w:rsidRPr="00767320" w:rsidRDefault="000C7BBE"/>
    <w:p w:rsidR="0023443A" w:rsidRPr="00767320" w:rsidRDefault="0023443A"/>
    <w:p w:rsidR="0023443A" w:rsidRPr="00767320" w:rsidRDefault="0023443A"/>
    <w:p w:rsidR="00856891" w:rsidRPr="00767320" w:rsidRDefault="00856891" w:rsidP="00856891">
      <w:pPr>
        <w:autoSpaceDE w:val="0"/>
        <w:autoSpaceDN w:val="0"/>
        <w:adjustRightInd w:val="0"/>
        <w:ind w:firstLine="708"/>
        <w:jc w:val="both"/>
        <w:rPr>
          <w:b/>
          <w:lang w:val="tr-TR"/>
        </w:rPr>
      </w:pPr>
      <w:r w:rsidRPr="00767320">
        <w:rPr>
          <w:b/>
          <w:lang w:val="tr-TR"/>
        </w:rPr>
        <w:lastRenderedPageBreak/>
        <w:t>4- Örnek Büyüklüğü ve Metodu</w:t>
      </w:r>
    </w:p>
    <w:p w:rsidR="00856891" w:rsidRPr="00767320" w:rsidRDefault="00856891" w:rsidP="00856891">
      <w:pPr>
        <w:ind w:firstLine="708"/>
        <w:jc w:val="both"/>
        <w:rPr>
          <w:bCs/>
          <w:lang w:val="tr-TR"/>
        </w:rPr>
      </w:pPr>
      <w:proofErr w:type="spellStart"/>
      <w:r w:rsidRPr="00767320">
        <w:rPr>
          <w:bCs/>
          <w:lang w:val="tr-TR"/>
        </w:rPr>
        <w:t>Survey</w:t>
      </w:r>
      <w:proofErr w:type="spellEnd"/>
      <w:r w:rsidRPr="00767320">
        <w:rPr>
          <w:bCs/>
          <w:lang w:val="tr-TR"/>
        </w:rPr>
        <w:t xml:space="preserve"> programında: örnek büyüklüğü, </w:t>
      </w:r>
      <w:proofErr w:type="spellStart"/>
      <w:r w:rsidRPr="00767320">
        <w:rPr>
          <w:bCs/>
          <w:lang w:val="tr-TR"/>
        </w:rPr>
        <w:t>İnfinite</w:t>
      </w:r>
      <w:proofErr w:type="spellEnd"/>
      <w:r w:rsidRPr="00767320">
        <w:rPr>
          <w:bCs/>
          <w:lang w:val="tr-TR"/>
        </w:rPr>
        <w:t xml:space="preserve"> </w:t>
      </w:r>
      <w:proofErr w:type="spellStart"/>
      <w:r w:rsidRPr="00767320">
        <w:rPr>
          <w:bCs/>
          <w:lang w:val="tr-TR"/>
        </w:rPr>
        <w:t>populasyon</w:t>
      </w:r>
      <w:proofErr w:type="spellEnd"/>
      <w:r w:rsidRPr="00767320">
        <w:rPr>
          <w:bCs/>
          <w:lang w:val="tr-TR"/>
        </w:rPr>
        <w:t xml:space="preserve"> varsayımı,  hastalığın beklenen </w:t>
      </w:r>
      <w:proofErr w:type="spellStart"/>
      <w:r w:rsidRPr="00767320">
        <w:rPr>
          <w:bCs/>
          <w:lang w:val="tr-TR"/>
        </w:rPr>
        <w:t>prevalansını</w:t>
      </w:r>
      <w:proofErr w:type="spellEnd"/>
      <w:r w:rsidRPr="00767320">
        <w:rPr>
          <w:bCs/>
          <w:lang w:val="tr-TR"/>
        </w:rPr>
        <w:t xml:space="preserve"> %50 (en yüksek örnek büyüklüğünü elde etmek için) olduğu, Güven Sınırı  %99 ve  +/-  hata payı %5 kabul edilerek, aşağıdaki tabloda yer aldığı gibi 663 olarak belirlenmiştir.</w:t>
      </w:r>
    </w:p>
    <w:p w:rsidR="00856891" w:rsidRPr="00767320" w:rsidRDefault="00856891" w:rsidP="00856891">
      <w:pPr>
        <w:jc w:val="both"/>
        <w:rPr>
          <w:bCs/>
          <w:lang w:val="tr-TR"/>
        </w:rPr>
      </w:pP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93"/>
        <w:gridCol w:w="2998"/>
      </w:tblGrid>
      <w:tr w:rsidR="00767320" w:rsidRPr="00767320" w:rsidTr="00AA1007">
        <w:trPr>
          <w:trHeight w:val="285"/>
        </w:trPr>
        <w:tc>
          <w:tcPr>
            <w:tcW w:w="2235" w:type="dxa"/>
            <w:vMerge w:val="restart"/>
          </w:tcPr>
          <w:p w:rsidR="00856891" w:rsidRPr="00767320" w:rsidRDefault="00856891" w:rsidP="00AA1007">
            <w:pPr>
              <w:jc w:val="both"/>
              <w:rPr>
                <w:b/>
                <w:bCs/>
                <w:lang w:val="tr-TR" w:eastAsia="tr-TR"/>
              </w:rPr>
            </w:pPr>
            <w:r w:rsidRPr="00767320">
              <w:rPr>
                <w:b/>
                <w:bCs/>
                <w:lang w:val="tr-TR" w:eastAsia="tr-TR"/>
              </w:rPr>
              <w:t>Temel Kabuller</w:t>
            </w:r>
          </w:p>
        </w:tc>
        <w:tc>
          <w:tcPr>
            <w:tcW w:w="3893" w:type="dxa"/>
            <w:noWrap/>
            <w:hideMark/>
          </w:tcPr>
          <w:p w:rsidR="00856891" w:rsidRPr="00767320" w:rsidRDefault="00856891" w:rsidP="00AA1007">
            <w:pPr>
              <w:jc w:val="both"/>
              <w:rPr>
                <w:b/>
                <w:bCs/>
                <w:lang w:val="tr-TR" w:eastAsia="tr-TR"/>
              </w:rPr>
            </w:pPr>
            <w:r w:rsidRPr="00767320">
              <w:rPr>
                <w:b/>
                <w:bCs/>
                <w:lang w:val="tr-TR" w:eastAsia="tr-TR"/>
              </w:rPr>
              <w:t>Güven Sınırı (%)</w:t>
            </w:r>
          </w:p>
        </w:tc>
        <w:tc>
          <w:tcPr>
            <w:tcW w:w="2998" w:type="dxa"/>
            <w:noWrap/>
            <w:hideMark/>
          </w:tcPr>
          <w:p w:rsidR="00856891" w:rsidRPr="00767320" w:rsidRDefault="00856891" w:rsidP="00AA1007">
            <w:pPr>
              <w:jc w:val="right"/>
              <w:rPr>
                <w:b/>
                <w:bCs/>
                <w:lang w:val="tr-TR" w:eastAsia="tr-TR"/>
              </w:rPr>
            </w:pPr>
            <w:r w:rsidRPr="00767320">
              <w:rPr>
                <w:b/>
                <w:bCs/>
                <w:lang w:val="tr-TR" w:eastAsia="tr-TR"/>
              </w:rPr>
              <w:t>99</w:t>
            </w:r>
          </w:p>
        </w:tc>
      </w:tr>
      <w:tr w:rsidR="00767320" w:rsidRPr="00767320" w:rsidTr="00AA1007">
        <w:trPr>
          <w:trHeight w:val="285"/>
        </w:trPr>
        <w:tc>
          <w:tcPr>
            <w:tcW w:w="2235" w:type="dxa"/>
            <w:vMerge/>
          </w:tcPr>
          <w:p w:rsidR="00856891" w:rsidRPr="00767320" w:rsidRDefault="00856891" w:rsidP="00AA1007">
            <w:pPr>
              <w:jc w:val="both"/>
              <w:rPr>
                <w:b/>
                <w:bCs/>
                <w:lang w:val="tr-TR" w:eastAsia="tr-TR"/>
              </w:rPr>
            </w:pPr>
          </w:p>
        </w:tc>
        <w:tc>
          <w:tcPr>
            <w:tcW w:w="3893" w:type="dxa"/>
            <w:noWrap/>
            <w:hideMark/>
          </w:tcPr>
          <w:p w:rsidR="00856891" w:rsidRPr="00767320" w:rsidRDefault="00856891" w:rsidP="00AA1007">
            <w:pPr>
              <w:jc w:val="both"/>
              <w:rPr>
                <w:b/>
                <w:bCs/>
                <w:lang w:val="tr-TR" w:eastAsia="tr-TR"/>
              </w:rPr>
            </w:pPr>
            <w:r w:rsidRPr="00767320">
              <w:rPr>
                <w:b/>
                <w:bCs/>
                <w:lang w:val="tr-TR" w:eastAsia="tr-TR"/>
              </w:rPr>
              <w:t xml:space="preserve">Beklenen </w:t>
            </w:r>
            <w:proofErr w:type="spellStart"/>
            <w:r w:rsidRPr="00767320">
              <w:rPr>
                <w:b/>
                <w:bCs/>
                <w:lang w:val="tr-TR" w:eastAsia="tr-TR"/>
              </w:rPr>
              <w:t>Prevalans</w:t>
            </w:r>
            <w:proofErr w:type="spellEnd"/>
            <w:r w:rsidRPr="00767320">
              <w:rPr>
                <w:b/>
                <w:bCs/>
                <w:lang w:val="tr-TR" w:eastAsia="tr-TR"/>
              </w:rPr>
              <w:t xml:space="preserve"> (%)</w:t>
            </w:r>
          </w:p>
        </w:tc>
        <w:tc>
          <w:tcPr>
            <w:tcW w:w="2998" w:type="dxa"/>
            <w:noWrap/>
            <w:hideMark/>
          </w:tcPr>
          <w:p w:rsidR="00856891" w:rsidRPr="00767320" w:rsidRDefault="00856891" w:rsidP="00AA1007">
            <w:pPr>
              <w:jc w:val="right"/>
              <w:rPr>
                <w:b/>
                <w:bCs/>
                <w:lang w:val="tr-TR" w:eastAsia="tr-TR"/>
              </w:rPr>
            </w:pPr>
            <w:r w:rsidRPr="00767320">
              <w:rPr>
                <w:b/>
                <w:bCs/>
                <w:lang w:val="tr-TR" w:eastAsia="tr-TR"/>
              </w:rPr>
              <w:t>50</w:t>
            </w:r>
          </w:p>
        </w:tc>
      </w:tr>
      <w:tr w:rsidR="00767320" w:rsidRPr="00767320" w:rsidTr="00AA1007">
        <w:trPr>
          <w:trHeight w:val="270"/>
        </w:trPr>
        <w:tc>
          <w:tcPr>
            <w:tcW w:w="2235" w:type="dxa"/>
            <w:vMerge/>
          </w:tcPr>
          <w:p w:rsidR="00856891" w:rsidRPr="00767320" w:rsidRDefault="00856891" w:rsidP="00AA1007">
            <w:pPr>
              <w:jc w:val="both"/>
              <w:rPr>
                <w:b/>
                <w:bCs/>
                <w:lang w:val="tr-TR" w:eastAsia="tr-TR"/>
              </w:rPr>
            </w:pPr>
          </w:p>
        </w:tc>
        <w:tc>
          <w:tcPr>
            <w:tcW w:w="3893" w:type="dxa"/>
            <w:noWrap/>
            <w:hideMark/>
          </w:tcPr>
          <w:p w:rsidR="00856891" w:rsidRPr="00767320" w:rsidRDefault="00856891" w:rsidP="00AA1007">
            <w:pPr>
              <w:jc w:val="both"/>
              <w:rPr>
                <w:b/>
                <w:bCs/>
                <w:lang w:val="tr-TR" w:eastAsia="tr-TR"/>
              </w:rPr>
            </w:pPr>
            <w:r w:rsidRPr="00767320">
              <w:rPr>
                <w:b/>
                <w:bCs/>
                <w:lang w:val="tr-TR" w:eastAsia="tr-TR"/>
              </w:rPr>
              <w:t>Hata Payı '+/-' (%)</w:t>
            </w:r>
          </w:p>
        </w:tc>
        <w:tc>
          <w:tcPr>
            <w:tcW w:w="2998" w:type="dxa"/>
            <w:noWrap/>
            <w:hideMark/>
          </w:tcPr>
          <w:p w:rsidR="00856891" w:rsidRPr="00767320" w:rsidRDefault="00856891" w:rsidP="00AA1007">
            <w:pPr>
              <w:jc w:val="right"/>
              <w:rPr>
                <w:b/>
                <w:bCs/>
                <w:lang w:val="tr-TR" w:eastAsia="tr-TR"/>
              </w:rPr>
            </w:pPr>
            <w:r w:rsidRPr="00767320">
              <w:rPr>
                <w:b/>
                <w:bCs/>
                <w:lang w:val="tr-TR" w:eastAsia="tr-TR"/>
              </w:rPr>
              <w:t>5</w:t>
            </w:r>
          </w:p>
        </w:tc>
      </w:tr>
      <w:tr w:rsidR="00767320" w:rsidRPr="00767320" w:rsidTr="00AA1007">
        <w:trPr>
          <w:trHeight w:val="255"/>
        </w:trPr>
        <w:tc>
          <w:tcPr>
            <w:tcW w:w="2235" w:type="dxa"/>
            <w:vMerge/>
          </w:tcPr>
          <w:p w:rsidR="00856891" w:rsidRPr="00767320" w:rsidRDefault="00856891" w:rsidP="00AA1007">
            <w:pPr>
              <w:jc w:val="both"/>
              <w:rPr>
                <w:b/>
                <w:bCs/>
                <w:lang w:val="tr-TR" w:eastAsia="tr-TR"/>
              </w:rPr>
            </w:pPr>
          </w:p>
        </w:tc>
        <w:tc>
          <w:tcPr>
            <w:tcW w:w="3893" w:type="dxa"/>
            <w:noWrap/>
            <w:hideMark/>
          </w:tcPr>
          <w:p w:rsidR="00856891" w:rsidRPr="00767320" w:rsidRDefault="00856891" w:rsidP="00AA1007">
            <w:pPr>
              <w:jc w:val="both"/>
              <w:rPr>
                <w:b/>
                <w:bCs/>
                <w:lang w:val="tr-TR" w:eastAsia="tr-TR"/>
              </w:rPr>
            </w:pPr>
            <w:proofErr w:type="spellStart"/>
            <w:r w:rsidRPr="00767320">
              <w:rPr>
                <w:b/>
                <w:bCs/>
                <w:lang w:val="tr-TR" w:eastAsia="tr-TR"/>
              </w:rPr>
              <w:t>Populasyon</w:t>
            </w:r>
            <w:proofErr w:type="spellEnd"/>
            <w:r w:rsidRPr="00767320">
              <w:rPr>
                <w:b/>
                <w:bCs/>
                <w:lang w:val="tr-TR" w:eastAsia="tr-TR"/>
              </w:rPr>
              <w:t xml:space="preserve"> Büyüklüğü</w:t>
            </w:r>
          </w:p>
        </w:tc>
        <w:tc>
          <w:tcPr>
            <w:tcW w:w="2998" w:type="dxa"/>
            <w:noWrap/>
            <w:hideMark/>
          </w:tcPr>
          <w:p w:rsidR="00856891" w:rsidRPr="00767320" w:rsidRDefault="00856891" w:rsidP="00AA1007">
            <w:pPr>
              <w:jc w:val="right"/>
              <w:rPr>
                <w:b/>
                <w:bCs/>
                <w:lang w:val="tr-TR" w:eastAsia="tr-TR"/>
              </w:rPr>
            </w:pPr>
            <w:proofErr w:type="spellStart"/>
            <w:r w:rsidRPr="00767320">
              <w:rPr>
                <w:b/>
                <w:bCs/>
                <w:lang w:val="tr-TR" w:eastAsia="tr-TR"/>
              </w:rPr>
              <w:t>Infinit</w:t>
            </w:r>
            <w:proofErr w:type="spellEnd"/>
          </w:p>
        </w:tc>
      </w:tr>
      <w:tr w:rsidR="00767320" w:rsidRPr="00767320" w:rsidTr="00AA1007">
        <w:trPr>
          <w:trHeight w:val="285"/>
        </w:trPr>
        <w:tc>
          <w:tcPr>
            <w:tcW w:w="2235" w:type="dxa"/>
          </w:tcPr>
          <w:p w:rsidR="00856891" w:rsidRPr="00767320" w:rsidRDefault="00856891" w:rsidP="00AA1007">
            <w:pPr>
              <w:jc w:val="both"/>
              <w:rPr>
                <w:b/>
                <w:bCs/>
                <w:lang w:val="tr-TR" w:eastAsia="tr-TR"/>
              </w:rPr>
            </w:pPr>
            <w:r w:rsidRPr="00767320">
              <w:rPr>
                <w:b/>
                <w:bCs/>
                <w:lang w:val="tr-TR" w:eastAsia="tr-TR"/>
              </w:rPr>
              <w:t>Sonuç</w:t>
            </w:r>
          </w:p>
        </w:tc>
        <w:tc>
          <w:tcPr>
            <w:tcW w:w="3893" w:type="dxa"/>
            <w:noWrap/>
            <w:hideMark/>
          </w:tcPr>
          <w:p w:rsidR="00856891" w:rsidRPr="00767320" w:rsidRDefault="00856891" w:rsidP="00AA1007">
            <w:pPr>
              <w:jc w:val="both"/>
              <w:rPr>
                <w:b/>
                <w:bCs/>
                <w:lang w:val="tr-TR" w:eastAsia="tr-TR"/>
              </w:rPr>
            </w:pPr>
            <w:r w:rsidRPr="00767320">
              <w:rPr>
                <w:b/>
                <w:bCs/>
                <w:lang w:val="tr-TR" w:eastAsia="tr-TR"/>
              </w:rPr>
              <w:t>Örnek Büyüklüğü (Basit Tesadüfi Örneklemede)</w:t>
            </w:r>
          </w:p>
        </w:tc>
        <w:tc>
          <w:tcPr>
            <w:tcW w:w="2998" w:type="dxa"/>
            <w:noWrap/>
            <w:hideMark/>
          </w:tcPr>
          <w:p w:rsidR="00856891" w:rsidRPr="00767320" w:rsidRDefault="00856891" w:rsidP="00AA1007">
            <w:pPr>
              <w:jc w:val="right"/>
              <w:rPr>
                <w:b/>
                <w:bCs/>
                <w:lang w:val="tr-TR" w:eastAsia="tr-TR"/>
              </w:rPr>
            </w:pPr>
            <w:r w:rsidRPr="00767320">
              <w:rPr>
                <w:b/>
                <w:bCs/>
                <w:lang w:val="tr-TR" w:eastAsia="tr-TR"/>
              </w:rPr>
              <w:t>663</w:t>
            </w:r>
          </w:p>
        </w:tc>
      </w:tr>
    </w:tbl>
    <w:p w:rsidR="00856891" w:rsidRPr="00767320" w:rsidRDefault="00856891" w:rsidP="00856891">
      <w:pPr>
        <w:jc w:val="both"/>
        <w:rPr>
          <w:bCs/>
          <w:lang w:val="tr-TR"/>
        </w:rPr>
      </w:pPr>
    </w:p>
    <w:p w:rsidR="00856891" w:rsidRPr="00767320" w:rsidRDefault="00856891" w:rsidP="00856891">
      <w:pPr>
        <w:ind w:firstLine="708"/>
        <w:jc w:val="both"/>
        <w:rPr>
          <w:bCs/>
          <w:lang w:val="tr-TR"/>
        </w:rPr>
      </w:pPr>
      <w:r w:rsidRPr="00767320">
        <w:rPr>
          <w:bCs/>
          <w:lang w:val="tr-TR"/>
        </w:rPr>
        <w:t xml:space="preserve">Basit Tesadüfi Örnekleme metodu ile belirlenen örnek sayısı 663 olduğunda, çok aşamalı küme örnekleme metodu uygulanacağından, epidemiyolojik ünitede % 15 pozitif hayvan olduğu varsayılarak, % 95 olasılıkla ünitede bulunan en az bir pozitif hayvanı belirlemek üzere her bir sürüden 20 kanatlıdan örnek alınacaktır. Alınacak örnek sayısı 20 olarak kabul edildiğinde yapılan hesaplamalar sonucu 159 sürüden toplam 3180 hayvandan numune alınması yeterli olacaktır. Ancak 159 sürü sayısı yukarı yuvarlanarak, aşağıdaki tabloda yer aldığı gibi 160 olarak, alınacak numune sayısı da 3.200 olarak belirlenmiştir. </w:t>
      </w:r>
    </w:p>
    <w:p w:rsidR="00856891" w:rsidRPr="00767320" w:rsidRDefault="00856891" w:rsidP="00856891">
      <w:pPr>
        <w:jc w:val="both"/>
        <w:rPr>
          <w:bCs/>
          <w:lang w:val="tr-TR"/>
        </w:rPr>
      </w:pPr>
      <w:r w:rsidRPr="00767320">
        <w:rPr>
          <w:bCs/>
          <w:lang w:val="tr-TR"/>
        </w:rPr>
        <w:t xml:space="preserve"> </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19"/>
        <w:gridCol w:w="2998"/>
      </w:tblGrid>
      <w:tr w:rsidR="00767320" w:rsidRPr="00767320" w:rsidTr="00AA1007">
        <w:trPr>
          <w:trHeight w:val="246"/>
        </w:trPr>
        <w:tc>
          <w:tcPr>
            <w:tcW w:w="1809" w:type="dxa"/>
            <w:vMerge w:val="restart"/>
          </w:tcPr>
          <w:p w:rsidR="00856891" w:rsidRPr="00767320" w:rsidRDefault="00856891" w:rsidP="00AA1007">
            <w:pPr>
              <w:jc w:val="both"/>
              <w:rPr>
                <w:b/>
                <w:bCs/>
                <w:lang w:val="tr-TR" w:eastAsia="tr-TR"/>
              </w:rPr>
            </w:pPr>
            <w:r w:rsidRPr="00767320">
              <w:rPr>
                <w:b/>
                <w:bCs/>
                <w:lang w:val="tr-TR" w:eastAsia="tr-TR"/>
              </w:rPr>
              <w:t>Temel Kabul</w:t>
            </w:r>
          </w:p>
        </w:tc>
        <w:tc>
          <w:tcPr>
            <w:tcW w:w="4319" w:type="dxa"/>
            <w:noWrap/>
            <w:hideMark/>
          </w:tcPr>
          <w:p w:rsidR="00856891" w:rsidRPr="00767320" w:rsidRDefault="00856891" w:rsidP="00AA1007">
            <w:pPr>
              <w:jc w:val="both"/>
              <w:rPr>
                <w:b/>
                <w:bCs/>
                <w:lang w:val="tr-TR" w:eastAsia="tr-TR"/>
              </w:rPr>
            </w:pPr>
            <w:r w:rsidRPr="00767320">
              <w:rPr>
                <w:b/>
                <w:bCs/>
                <w:lang w:val="tr-TR" w:eastAsia="tr-TR"/>
              </w:rPr>
              <w:t>Örnek Büyüklüğü (Rastgele Örneklemede)</w:t>
            </w:r>
          </w:p>
        </w:tc>
        <w:tc>
          <w:tcPr>
            <w:tcW w:w="2998" w:type="dxa"/>
            <w:noWrap/>
            <w:hideMark/>
          </w:tcPr>
          <w:p w:rsidR="00856891" w:rsidRPr="00767320" w:rsidRDefault="00856891" w:rsidP="00AA1007">
            <w:pPr>
              <w:jc w:val="both"/>
              <w:rPr>
                <w:b/>
                <w:bCs/>
                <w:lang w:val="tr-TR" w:eastAsia="tr-TR"/>
              </w:rPr>
            </w:pPr>
            <w:r w:rsidRPr="00767320">
              <w:rPr>
                <w:b/>
                <w:bCs/>
                <w:lang w:val="tr-TR" w:eastAsia="tr-TR"/>
              </w:rPr>
              <w:t>663</w:t>
            </w:r>
          </w:p>
        </w:tc>
      </w:tr>
      <w:tr w:rsidR="00767320" w:rsidRPr="00767320" w:rsidTr="00AA1007">
        <w:trPr>
          <w:trHeight w:val="255"/>
        </w:trPr>
        <w:tc>
          <w:tcPr>
            <w:tcW w:w="1809" w:type="dxa"/>
            <w:vMerge/>
          </w:tcPr>
          <w:p w:rsidR="00856891" w:rsidRPr="00767320" w:rsidRDefault="00856891" w:rsidP="00AA1007">
            <w:pPr>
              <w:jc w:val="both"/>
              <w:rPr>
                <w:b/>
                <w:bCs/>
                <w:lang w:val="tr-TR" w:eastAsia="tr-TR"/>
              </w:rPr>
            </w:pPr>
          </w:p>
        </w:tc>
        <w:tc>
          <w:tcPr>
            <w:tcW w:w="4319" w:type="dxa"/>
            <w:noWrap/>
            <w:hideMark/>
          </w:tcPr>
          <w:p w:rsidR="00856891" w:rsidRPr="00767320" w:rsidRDefault="00856891" w:rsidP="00AA1007">
            <w:pPr>
              <w:jc w:val="both"/>
              <w:rPr>
                <w:b/>
                <w:bCs/>
                <w:lang w:val="tr-TR" w:eastAsia="tr-TR"/>
              </w:rPr>
            </w:pPr>
            <w:r w:rsidRPr="00767320">
              <w:rPr>
                <w:b/>
                <w:bCs/>
                <w:lang w:val="tr-TR" w:eastAsia="tr-TR"/>
              </w:rPr>
              <w:t>Her bir Birincil Örnekleme Biriminden alınacak İkincil Örnekleme Birimi sayısı</w:t>
            </w:r>
          </w:p>
        </w:tc>
        <w:tc>
          <w:tcPr>
            <w:tcW w:w="2998" w:type="dxa"/>
            <w:noWrap/>
            <w:hideMark/>
          </w:tcPr>
          <w:p w:rsidR="00856891" w:rsidRPr="00767320" w:rsidRDefault="00856891" w:rsidP="00AA1007">
            <w:pPr>
              <w:spacing w:line="480" w:lineRule="auto"/>
              <w:jc w:val="both"/>
              <w:rPr>
                <w:b/>
                <w:bCs/>
                <w:lang w:val="tr-TR" w:eastAsia="tr-TR"/>
              </w:rPr>
            </w:pPr>
            <w:r w:rsidRPr="00767320">
              <w:rPr>
                <w:b/>
                <w:bCs/>
                <w:lang w:val="tr-TR" w:eastAsia="tr-TR"/>
              </w:rPr>
              <w:t>20</w:t>
            </w:r>
          </w:p>
        </w:tc>
      </w:tr>
      <w:tr w:rsidR="00767320" w:rsidRPr="00767320" w:rsidTr="00AA1007">
        <w:trPr>
          <w:trHeight w:val="270"/>
        </w:trPr>
        <w:tc>
          <w:tcPr>
            <w:tcW w:w="1809" w:type="dxa"/>
            <w:vMerge/>
          </w:tcPr>
          <w:p w:rsidR="00856891" w:rsidRPr="00767320" w:rsidRDefault="00856891" w:rsidP="00AA1007">
            <w:pPr>
              <w:jc w:val="both"/>
              <w:rPr>
                <w:b/>
                <w:bCs/>
                <w:lang w:val="tr-TR" w:eastAsia="tr-TR"/>
              </w:rPr>
            </w:pPr>
          </w:p>
        </w:tc>
        <w:tc>
          <w:tcPr>
            <w:tcW w:w="4319" w:type="dxa"/>
            <w:noWrap/>
            <w:hideMark/>
          </w:tcPr>
          <w:p w:rsidR="00856891" w:rsidRPr="00767320" w:rsidRDefault="00856891" w:rsidP="00AA1007">
            <w:pPr>
              <w:jc w:val="both"/>
              <w:rPr>
                <w:b/>
                <w:bCs/>
                <w:lang w:val="tr-TR" w:eastAsia="tr-TR"/>
              </w:rPr>
            </w:pPr>
            <w:r w:rsidRPr="00767320">
              <w:rPr>
                <w:b/>
                <w:bCs/>
                <w:lang w:val="tr-TR" w:eastAsia="tr-TR"/>
              </w:rPr>
              <w:t>Homojenlik Oranı</w:t>
            </w:r>
          </w:p>
        </w:tc>
        <w:tc>
          <w:tcPr>
            <w:tcW w:w="2998" w:type="dxa"/>
            <w:noWrap/>
            <w:hideMark/>
          </w:tcPr>
          <w:p w:rsidR="00856891" w:rsidRPr="00767320" w:rsidRDefault="00856891" w:rsidP="00AA1007">
            <w:pPr>
              <w:jc w:val="both"/>
              <w:rPr>
                <w:b/>
                <w:bCs/>
                <w:lang w:val="tr-TR" w:eastAsia="tr-TR"/>
              </w:rPr>
            </w:pPr>
            <w:r w:rsidRPr="00767320">
              <w:rPr>
                <w:b/>
                <w:bCs/>
                <w:lang w:val="tr-TR" w:eastAsia="tr-TR"/>
              </w:rPr>
              <w:t>0,2</w:t>
            </w:r>
          </w:p>
        </w:tc>
      </w:tr>
      <w:tr w:rsidR="00767320" w:rsidRPr="00767320" w:rsidTr="00AA1007">
        <w:trPr>
          <w:trHeight w:val="285"/>
        </w:trPr>
        <w:tc>
          <w:tcPr>
            <w:tcW w:w="1809" w:type="dxa"/>
            <w:vMerge w:val="restart"/>
          </w:tcPr>
          <w:p w:rsidR="00856891" w:rsidRPr="00767320" w:rsidRDefault="00856891" w:rsidP="00AA1007">
            <w:pPr>
              <w:jc w:val="both"/>
              <w:rPr>
                <w:b/>
                <w:bCs/>
                <w:lang w:val="tr-TR" w:eastAsia="tr-TR"/>
              </w:rPr>
            </w:pPr>
            <w:r w:rsidRPr="00767320">
              <w:rPr>
                <w:b/>
                <w:bCs/>
                <w:lang w:val="tr-TR" w:eastAsia="tr-TR"/>
              </w:rPr>
              <w:t>Sonuç</w:t>
            </w:r>
          </w:p>
        </w:tc>
        <w:tc>
          <w:tcPr>
            <w:tcW w:w="4319" w:type="dxa"/>
            <w:noWrap/>
            <w:hideMark/>
          </w:tcPr>
          <w:p w:rsidR="00856891" w:rsidRPr="00767320" w:rsidRDefault="00856891" w:rsidP="00AA1007">
            <w:pPr>
              <w:jc w:val="both"/>
              <w:rPr>
                <w:b/>
                <w:bCs/>
                <w:lang w:val="tr-TR" w:eastAsia="tr-TR"/>
              </w:rPr>
            </w:pPr>
            <w:r w:rsidRPr="00767320">
              <w:rPr>
                <w:b/>
                <w:bCs/>
                <w:lang w:val="tr-TR" w:eastAsia="tr-TR"/>
              </w:rPr>
              <w:t>Dizayn etkisi (D)</w:t>
            </w:r>
          </w:p>
        </w:tc>
        <w:tc>
          <w:tcPr>
            <w:tcW w:w="2998" w:type="dxa"/>
            <w:noWrap/>
            <w:hideMark/>
          </w:tcPr>
          <w:p w:rsidR="00856891" w:rsidRPr="00767320" w:rsidRDefault="00856891" w:rsidP="00AA1007">
            <w:pPr>
              <w:jc w:val="both"/>
              <w:rPr>
                <w:b/>
                <w:bCs/>
                <w:lang w:val="tr-TR" w:eastAsia="tr-TR"/>
              </w:rPr>
            </w:pPr>
            <w:r w:rsidRPr="00767320">
              <w:rPr>
                <w:b/>
                <w:bCs/>
                <w:lang w:val="tr-TR" w:eastAsia="tr-TR"/>
              </w:rPr>
              <w:t>4,8</w:t>
            </w:r>
          </w:p>
        </w:tc>
      </w:tr>
      <w:tr w:rsidR="00767320" w:rsidRPr="00767320" w:rsidTr="00AA1007">
        <w:trPr>
          <w:trHeight w:val="285"/>
        </w:trPr>
        <w:tc>
          <w:tcPr>
            <w:tcW w:w="1809" w:type="dxa"/>
            <w:vMerge/>
          </w:tcPr>
          <w:p w:rsidR="00856891" w:rsidRPr="00767320" w:rsidRDefault="00856891" w:rsidP="00AA1007">
            <w:pPr>
              <w:jc w:val="both"/>
              <w:rPr>
                <w:b/>
                <w:bCs/>
                <w:lang w:val="tr-TR" w:eastAsia="tr-TR"/>
              </w:rPr>
            </w:pPr>
          </w:p>
        </w:tc>
        <w:tc>
          <w:tcPr>
            <w:tcW w:w="4319" w:type="dxa"/>
            <w:noWrap/>
            <w:hideMark/>
          </w:tcPr>
          <w:p w:rsidR="00856891" w:rsidRPr="00767320" w:rsidRDefault="00856891" w:rsidP="00AA1007">
            <w:pPr>
              <w:jc w:val="both"/>
              <w:rPr>
                <w:b/>
                <w:bCs/>
                <w:lang w:val="tr-TR" w:eastAsia="tr-TR"/>
              </w:rPr>
            </w:pPr>
            <w:r w:rsidRPr="00767320">
              <w:rPr>
                <w:b/>
                <w:bCs/>
                <w:lang w:val="tr-TR" w:eastAsia="tr-TR"/>
              </w:rPr>
              <w:t xml:space="preserve">Seçilecek Birincil Örnekleme Birimi Sayısı </w:t>
            </w:r>
          </w:p>
        </w:tc>
        <w:tc>
          <w:tcPr>
            <w:tcW w:w="2998" w:type="dxa"/>
            <w:noWrap/>
            <w:hideMark/>
          </w:tcPr>
          <w:p w:rsidR="00856891" w:rsidRPr="00767320" w:rsidRDefault="00856891" w:rsidP="00AA1007">
            <w:pPr>
              <w:jc w:val="both"/>
              <w:rPr>
                <w:b/>
                <w:bCs/>
                <w:lang w:val="tr-TR" w:eastAsia="tr-TR"/>
              </w:rPr>
            </w:pPr>
            <w:r w:rsidRPr="00767320">
              <w:rPr>
                <w:b/>
                <w:bCs/>
                <w:lang w:val="tr-TR" w:eastAsia="tr-TR"/>
              </w:rPr>
              <w:t>160</w:t>
            </w:r>
          </w:p>
        </w:tc>
      </w:tr>
      <w:tr w:rsidR="00767320" w:rsidRPr="00767320" w:rsidTr="00AA1007">
        <w:trPr>
          <w:trHeight w:val="285"/>
        </w:trPr>
        <w:tc>
          <w:tcPr>
            <w:tcW w:w="1809" w:type="dxa"/>
            <w:vMerge/>
          </w:tcPr>
          <w:p w:rsidR="00856891" w:rsidRPr="00767320" w:rsidRDefault="00856891" w:rsidP="00AA1007">
            <w:pPr>
              <w:jc w:val="both"/>
              <w:rPr>
                <w:b/>
                <w:bCs/>
                <w:lang w:val="tr-TR" w:eastAsia="tr-TR"/>
              </w:rPr>
            </w:pPr>
          </w:p>
        </w:tc>
        <w:tc>
          <w:tcPr>
            <w:tcW w:w="4319" w:type="dxa"/>
            <w:noWrap/>
            <w:hideMark/>
          </w:tcPr>
          <w:p w:rsidR="00856891" w:rsidRPr="00767320" w:rsidRDefault="00856891" w:rsidP="00AA1007">
            <w:pPr>
              <w:jc w:val="both"/>
              <w:rPr>
                <w:b/>
                <w:bCs/>
                <w:lang w:val="tr-TR" w:eastAsia="tr-TR"/>
              </w:rPr>
            </w:pPr>
            <w:r w:rsidRPr="00767320">
              <w:rPr>
                <w:b/>
                <w:bCs/>
                <w:lang w:val="tr-TR" w:eastAsia="tr-TR"/>
              </w:rPr>
              <w:t>Seçilecek İkincil Örnekleme Birimi Sayısı</w:t>
            </w:r>
          </w:p>
        </w:tc>
        <w:tc>
          <w:tcPr>
            <w:tcW w:w="2998" w:type="dxa"/>
            <w:noWrap/>
            <w:hideMark/>
          </w:tcPr>
          <w:p w:rsidR="00856891" w:rsidRPr="00767320" w:rsidRDefault="00856891" w:rsidP="00AA1007">
            <w:pPr>
              <w:jc w:val="both"/>
              <w:rPr>
                <w:b/>
                <w:bCs/>
                <w:lang w:val="tr-TR" w:eastAsia="tr-TR"/>
              </w:rPr>
            </w:pPr>
            <w:r w:rsidRPr="00767320">
              <w:rPr>
                <w:b/>
                <w:bCs/>
                <w:lang w:val="tr-TR" w:eastAsia="tr-TR"/>
              </w:rPr>
              <w:t>3200</w:t>
            </w:r>
          </w:p>
        </w:tc>
      </w:tr>
    </w:tbl>
    <w:p w:rsidR="000D0075" w:rsidRPr="00767320" w:rsidRDefault="000D0075" w:rsidP="000D0075">
      <w:pPr>
        <w:autoSpaceDE w:val="0"/>
        <w:autoSpaceDN w:val="0"/>
        <w:adjustRightInd w:val="0"/>
        <w:ind w:firstLine="708"/>
        <w:jc w:val="both"/>
        <w:rPr>
          <w:b/>
          <w:lang w:val="tr-TR"/>
        </w:rPr>
      </w:pPr>
    </w:p>
    <w:p w:rsidR="00B62840" w:rsidRPr="00767320" w:rsidRDefault="000D0075" w:rsidP="000D0075">
      <w:pPr>
        <w:autoSpaceDE w:val="0"/>
        <w:autoSpaceDN w:val="0"/>
        <w:adjustRightInd w:val="0"/>
        <w:ind w:firstLine="708"/>
        <w:jc w:val="both"/>
        <w:rPr>
          <w:b/>
          <w:lang w:val="tr-TR"/>
        </w:rPr>
      </w:pPr>
      <w:r w:rsidRPr="00767320">
        <w:rPr>
          <w:b/>
          <w:lang w:val="tr-TR"/>
        </w:rPr>
        <w:t>5-</w:t>
      </w:r>
      <w:r w:rsidR="00B62840" w:rsidRPr="00767320">
        <w:rPr>
          <w:b/>
          <w:lang w:val="tr-TR"/>
        </w:rPr>
        <w:t xml:space="preserve"> Örneklem Metodu</w:t>
      </w:r>
    </w:p>
    <w:p w:rsidR="000D0075" w:rsidRPr="00767320" w:rsidRDefault="000D0075" w:rsidP="000D0075">
      <w:pPr>
        <w:autoSpaceDE w:val="0"/>
        <w:autoSpaceDN w:val="0"/>
        <w:adjustRightInd w:val="0"/>
        <w:ind w:firstLine="708"/>
        <w:jc w:val="both"/>
        <w:rPr>
          <w:bCs/>
          <w:lang w:val="tr-TR"/>
        </w:rPr>
      </w:pPr>
      <w:proofErr w:type="spellStart"/>
      <w:r w:rsidRPr="00767320">
        <w:rPr>
          <w:bCs/>
          <w:lang w:val="tr-TR"/>
        </w:rPr>
        <w:t>Survey</w:t>
      </w:r>
      <w:proofErr w:type="spellEnd"/>
      <w:r w:rsidRPr="00767320">
        <w:rPr>
          <w:bCs/>
          <w:lang w:val="tr-TR"/>
        </w:rPr>
        <w:t xml:space="preserve"> programında örneklem metodu olarak çok aşamalı örneklem metodu kullanılacak olup ilk aşamada 160 adet epidemiyolojik ünite (Birincil Örneklem Birimi) seçilmiştir. İkinci aşamada İkincil Örneklem Birimleri (Numune alınacak birey kanatlı hayvanlar) seçimi yapılacaktır. Her epidemiyolojik birimden 20 adet hayvandan numune alınacak olup toplam 160 epidemiyolojik üniteden 3.200 örnek alınacaktır.</w:t>
      </w:r>
    </w:p>
    <w:p w:rsidR="000468D1" w:rsidRPr="00767320" w:rsidRDefault="000468D1" w:rsidP="000D0075">
      <w:pPr>
        <w:autoSpaceDE w:val="0"/>
        <w:autoSpaceDN w:val="0"/>
        <w:adjustRightInd w:val="0"/>
        <w:ind w:firstLine="708"/>
        <w:jc w:val="both"/>
        <w:rPr>
          <w:b/>
          <w:bCs/>
          <w:lang w:val="tr-TR"/>
        </w:rPr>
      </w:pPr>
    </w:p>
    <w:p w:rsidR="000D0075" w:rsidRPr="00767320" w:rsidRDefault="000D0075" w:rsidP="000D0075">
      <w:pPr>
        <w:autoSpaceDE w:val="0"/>
        <w:autoSpaceDN w:val="0"/>
        <w:adjustRightInd w:val="0"/>
        <w:ind w:firstLine="708"/>
        <w:jc w:val="both"/>
        <w:rPr>
          <w:b/>
          <w:bCs/>
          <w:lang w:val="tr-TR"/>
        </w:rPr>
      </w:pPr>
      <w:r w:rsidRPr="00767320">
        <w:rPr>
          <w:b/>
          <w:bCs/>
          <w:lang w:val="tr-TR"/>
        </w:rPr>
        <w:t>6- Örneklerin Toplanması ve gönderimi</w:t>
      </w:r>
    </w:p>
    <w:p w:rsidR="00AA1007" w:rsidRPr="00767320" w:rsidRDefault="00AA1007" w:rsidP="0023443A">
      <w:pPr>
        <w:autoSpaceDE w:val="0"/>
        <w:autoSpaceDN w:val="0"/>
        <w:adjustRightInd w:val="0"/>
        <w:ind w:firstLine="708"/>
        <w:jc w:val="both"/>
        <w:rPr>
          <w:bCs/>
          <w:lang w:val="tr-TR"/>
        </w:rPr>
      </w:pPr>
      <w:r w:rsidRPr="00767320">
        <w:rPr>
          <w:bCs/>
          <w:lang w:val="tr-TR"/>
        </w:rPr>
        <w:t xml:space="preserve">İllerden örnek alınması için rastgele örnekleme metodu ile seçilen epidemiyolojik üniteler (birincil örneklem birimleri) Ek-1’ de yer alan tabloda belirtilmiş olup, seçilen her bir üniteden rastgele örnekleme ile İkincil Örneklem Birimi olarak 20 (Yirmi) kanatlıdan örnek alınacaktır. </w:t>
      </w:r>
    </w:p>
    <w:p w:rsidR="00AA1007" w:rsidRPr="00767320" w:rsidRDefault="000D0075" w:rsidP="00AA1007">
      <w:pPr>
        <w:autoSpaceDE w:val="0"/>
        <w:autoSpaceDN w:val="0"/>
        <w:adjustRightInd w:val="0"/>
        <w:ind w:firstLine="708"/>
        <w:jc w:val="both"/>
        <w:rPr>
          <w:bCs/>
          <w:lang w:val="tr-TR"/>
        </w:rPr>
      </w:pPr>
      <w:r w:rsidRPr="00767320">
        <w:rPr>
          <w:bCs/>
          <w:lang w:val="tr-TR"/>
        </w:rPr>
        <w:t xml:space="preserve"> </w:t>
      </w:r>
      <w:r w:rsidR="00AA1007" w:rsidRPr="00767320">
        <w:rPr>
          <w:bCs/>
          <w:lang w:val="tr-TR"/>
        </w:rPr>
        <w:t xml:space="preserve">Ek-1’ de yer alan tabloda belirtilen ticari işletmeler belirlenirken öncelikle ilde bulunan tüm ticari işletmeler yetiştirme tipine göre (Damızlık, Yumurtacı ve </w:t>
      </w:r>
      <w:proofErr w:type="spellStart"/>
      <w:r w:rsidR="00AA1007" w:rsidRPr="00767320">
        <w:rPr>
          <w:bCs/>
          <w:lang w:val="tr-TR"/>
        </w:rPr>
        <w:t>Broiler</w:t>
      </w:r>
      <w:proofErr w:type="spellEnd"/>
      <w:r w:rsidR="00AA1007" w:rsidRPr="00767320">
        <w:rPr>
          <w:bCs/>
          <w:lang w:val="tr-TR"/>
        </w:rPr>
        <w:t>) numaralandırılacaktır. Tablonun “Köy/</w:t>
      </w:r>
      <w:proofErr w:type="spellStart"/>
      <w:proofErr w:type="gramStart"/>
      <w:r w:rsidR="00AA1007" w:rsidRPr="00767320">
        <w:rPr>
          <w:bCs/>
          <w:lang w:val="tr-TR"/>
        </w:rPr>
        <w:t>İşl.No</w:t>
      </w:r>
      <w:proofErr w:type="spellEnd"/>
      <w:proofErr w:type="gramEnd"/>
      <w:r w:rsidR="00AA1007" w:rsidRPr="00767320">
        <w:rPr>
          <w:bCs/>
          <w:lang w:val="tr-TR"/>
        </w:rPr>
        <w:t xml:space="preserve">” sütununda yer alan numaraya denk gelen işletme İkincil Örneklem Birimi olarak kabul edilecek ve işletmenin kümeslerinden rastgele örneklem ile 20 (Yirmi) kanatlıdan örnek alınacaktır. </w:t>
      </w:r>
    </w:p>
    <w:p w:rsidR="009C21DA" w:rsidRPr="00767320" w:rsidRDefault="0023443A" w:rsidP="00AA1007">
      <w:pPr>
        <w:autoSpaceDE w:val="0"/>
        <w:autoSpaceDN w:val="0"/>
        <w:adjustRightInd w:val="0"/>
        <w:ind w:firstLine="708"/>
        <w:jc w:val="both"/>
        <w:rPr>
          <w:bCs/>
          <w:lang w:val="tr-TR"/>
        </w:rPr>
      </w:pPr>
      <w:r w:rsidRPr="00767320">
        <w:rPr>
          <w:bCs/>
          <w:lang w:val="tr-TR"/>
        </w:rPr>
        <w:lastRenderedPageBreak/>
        <w:t xml:space="preserve">Örneklerin alınacağı köyler Ek-1 de yer alan tabloda belirtilmiş olup, </w:t>
      </w:r>
      <w:r w:rsidR="009C21DA" w:rsidRPr="00767320">
        <w:rPr>
          <w:bCs/>
          <w:lang w:val="tr-TR"/>
        </w:rPr>
        <w:t xml:space="preserve">örnek alınırken belirlenen yere </w:t>
      </w:r>
      <w:r w:rsidRPr="00767320">
        <w:rPr>
          <w:bCs/>
          <w:lang w:val="tr-TR"/>
        </w:rPr>
        <w:t xml:space="preserve">dikkat edilecektir. Belirlenen köyde 20 adet </w:t>
      </w:r>
      <w:r w:rsidR="009C21DA" w:rsidRPr="00767320">
        <w:rPr>
          <w:bCs/>
          <w:lang w:val="tr-TR"/>
        </w:rPr>
        <w:t>kanatlıdan</w:t>
      </w:r>
      <w:r w:rsidR="009C21DA" w:rsidRPr="00767320">
        <w:t xml:space="preserve"> </w:t>
      </w:r>
      <w:r w:rsidR="009C21DA" w:rsidRPr="00767320">
        <w:rPr>
          <w:bCs/>
          <w:lang w:val="tr-TR"/>
        </w:rPr>
        <w:t xml:space="preserve">örnek alınacaktır. </w:t>
      </w:r>
      <w:r w:rsidRPr="00767320">
        <w:rPr>
          <w:bCs/>
          <w:lang w:val="tr-TR"/>
        </w:rPr>
        <w:t xml:space="preserve"> </w:t>
      </w:r>
    </w:p>
    <w:p w:rsidR="00AA1007" w:rsidRPr="00767320" w:rsidRDefault="00AA1007" w:rsidP="00AA1007">
      <w:pPr>
        <w:autoSpaceDE w:val="0"/>
        <w:autoSpaceDN w:val="0"/>
        <w:adjustRightInd w:val="0"/>
        <w:ind w:firstLine="708"/>
        <w:jc w:val="both"/>
        <w:rPr>
          <w:bCs/>
          <w:lang w:val="tr-TR"/>
        </w:rPr>
      </w:pPr>
      <w:r w:rsidRPr="00767320">
        <w:rPr>
          <w:bCs/>
          <w:lang w:val="tr-TR"/>
        </w:rPr>
        <w:t xml:space="preserve">Belirlenen sürülerden rastgele örnekleme ile seçilen her bir hayvandan </w:t>
      </w:r>
      <w:proofErr w:type="spellStart"/>
      <w:r w:rsidRPr="00767320">
        <w:rPr>
          <w:bCs/>
          <w:lang w:val="tr-TR"/>
        </w:rPr>
        <w:t>kloakal</w:t>
      </w:r>
      <w:proofErr w:type="spellEnd"/>
      <w:r w:rsidRPr="00767320">
        <w:rPr>
          <w:bCs/>
          <w:lang w:val="tr-TR"/>
        </w:rPr>
        <w:t xml:space="preserve"> ve </w:t>
      </w:r>
      <w:proofErr w:type="spellStart"/>
      <w:r w:rsidRPr="00767320">
        <w:rPr>
          <w:bCs/>
          <w:lang w:val="tr-TR"/>
        </w:rPr>
        <w:t>tracheal</w:t>
      </w:r>
      <w:proofErr w:type="spellEnd"/>
      <w:r w:rsidRPr="00767320">
        <w:rPr>
          <w:bCs/>
          <w:lang w:val="tr-TR"/>
        </w:rPr>
        <w:t xml:space="preserve"> </w:t>
      </w:r>
      <w:proofErr w:type="spellStart"/>
      <w:r w:rsidRPr="00767320">
        <w:rPr>
          <w:bCs/>
          <w:lang w:val="tr-TR"/>
        </w:rPr>
        <w:t>sıvaplar</w:t>
      </w:r>
      <w:proofErr w:type="spellEnd"/>
      <w:r w:rsidRPr="00767320">
        <w:rPr>
          <w:bCs/>
          <w:lang w:val="tr-TR"/>
        </w:rPr>
        <w:t xml:space="preserve"> alınır, </w:t>
      </w:r>
      <w:proofErr w:type="spellStart"/>
      <w:r w:rsidRPr="00767320">
        <w:rPr>
          <w:bCs/>
          <w:lang w:val="tr-TR"/>
        </w:rPr>
        <w:t>svap</w:t>
      </w:r>
      <w:proofErr w:type="spellEnd"/>
      <w:r w:rsidRPr="00767320">
        <w:rPr>
          <w:bCs/>
          <w:lang w:val="tr-TR"/>
        </w:rPr>
        <w:t xml:space="preserve"> tüpü etiketlenir ve Ek-2 de yer alan ND Aktif </w:t>
      </w:r>
      <w:proofErr w:type="spellStart"/>
      <w:r w:rsidRPr="00767320">
        <w:rPr>
          <w:bCs/>
          <w:lang w:val="tr-TR"/>
        </w:rPr>
        <w:t>Survey</w:t>
      </w:r>
      <w:proofErr w:type="spellEnd"/>
      <w:r w:rsidRPr="00767320">
        <w:rPr>
          <w:bCs/>
          <w:lang w:val="tr-TR"/>
        </w:rPr>
        <w:t xml:space="preserve"> Bilgi Formu ile birlikte Etlik Veteriner Kontrol Merkez Araştırma Enstitü Müdürlüğüne </w:t>
      </w:r>
      <w:r w:rsidR="00B6442C" w:rsidRPr="00273E83">
        <w:rPr>
          <w:b/>
          <w:bCs/>
          <w:lang w:val="tr-TR"/>
        </w:rPr>
        <w:t>15 Haziran</w:t>
      </w:r>
      <w:r w:rsidRPr="00273E83">
        <w:rPr>
          <w:b/>
          <w:bCs/>
          <w:lang w:val="tr-TR"/>
        </w:rPr>
        <w:t xml:space="preserve"> 2015</w:t>
      </w:r>
      <w:r w:rsidRPr="00767320">
        <w:rPr>
          <w:bCs/>
          <w:lang w:val="tr-TR"/>
        </w:rPr>
        <w:t xml:space="preserve"> tarihine kadar gönderilir</w:t>
      </w:r>
      <w:r w:rsidR="004947EA">
        <w:rPr>
          <w:bCs/>
          <w:lang w:val="tr-TR"/>
        </w:rPr>
        <w:t xml:space="preserve">. </w:t>
      </w:r>
      <w:r w:rsidR="00273E83" w:rsidRPr="004947EA">
        <w:rPr>
          <w:bCs/>
          <w:lang w:val="tr-TR"/>
        </w:rPr>
        <w:t>Enstitü Müdürlüğünün iş yoğunluğu dikkate alınarak, toplanacak numunelerin tamamlanması beklenmeden, her Pazartesi günü, bir önceki hafta alınmış numuneler gönderilecektir. Alınan numuneler, numuneyi alan İl/İlçe Müdürlüğü tarafından doğrudan Enstitü Müdürlüğüne gönderilecektir.</w:t>
      </w:r>
      <w:r w:rsidR="00273E83">
        <w:rPr>
          <w:bCs/>
          <w:lang w:val="tr-TR"/>
        </w:rPr>
        <w:t xml:space="preserve"> </w:t>
      </w:r>
      <w:r w:rsidR="0024730B">
        <w:rPr>
          <w:bCs/>
          <w:lang w:val="tr-TR"/>
        </w:rPr>
        <w:t xml:space="preserve"> </w:t>
      </w:r>
      <w:r w:rsidR="00846CD9">
        <w:rPr>
          <w:bCs/>
          <w:lang w:val="tr-TR"/>
        </w:rPr>
        <w:t>Söz konusu Enstitü Müdürlüğü çalışma</w:t>
      </w:r>
      <w:r w:rsidR="00273E83">
        <w:rPr>
          <w:bCs/>
          <w:lang w:val="tr-TR"/>
        </w:rPr>
        <w:t xml:space="preserve"> sonucunu</w:t>
      </w:r>
      <w:r w:rsidR="00846CD9">
        <w:rPr>
          <w:bCs/>
          <w:lang w:val="tr-TR"/>
        </w:rPr>
        <w:t xml:space="preserve"> rapor halinde </w:t>
      </w:r>
      <w:r w:rsidR="00B6442C" w:rsidRPr="00273E83">
        <w:rPr>
          <w:b/>
          <w:bCs/>
          <w:lang w:val="tr-TR"/>
        </w:rPr>
        <w:t>15 Temmuz</w:t>
      </w:r>
      <w:r w:rsidR="00846CD9" w:rsidRPr="00273E83">
        <w:rPr>
          <w:b/>
          <w:bCs/>
          <w:lang w:val="tr-TR"/>
        </w:rPr>
        <w:t xml:space="preserve"> 2015</w:t>
      </w:r>
      <w:r w:rsidR="00846CD9">
        <w:rPr>
          <w:bCs/>
          <w:lang w:val="tr-TR"/>
        </w:rPr>
        <w:t xml:space="preserve"> tarihinde Genel Müdürlüğümüze gönderecektir.</w:t>
      </w:r>
    </w:p>
    <w:p w:rsidR="00C30689" w:rsidRPr="00767320" w:rsidRDefault="00C30689" w:rsidP="00C30689">
      <w:pPr>
        <w:autoSpaceDE w:val="0"/>
        <w:autoSpaceDN w:val="0"/>
        <w:adjustRightInd w:val="0"/>
        <w:jc w:val="both"/>
        <w:rPr>
          <w:bCs/>
          <w:lang w:val="tr-TR"/>
        </w:rPr>
      </w:pPr>
    </w:p>
    <w:p w:rsidR="00AA1007" w:rsidRPr="00767320" w:rsidRDefault="00AA1007" w:rsidP="00C30689">
      <w:pPr>
        <w:pStyle w:val="ListeParagraf"/>
        <w:numPr>
          <w:ilvl w:val="0"/>
          <w:numId w:val="6"/>
        </w:numPr>
        <w:autoSpaceDE w:val="0"/>
        <w:autoSpaceDN w:val="0"/>
        <w:adjustRightInd w:val="0"/>
        <w:jc w:val="both"/>
        <w:rPr>
          <w:b/>
          <w:bCs/>
          <w:lang w:val="tr-TR"/>
        </w:rPr>
      </w:pPr>
      <w:proofErr w:type="spellStart"/>
      <w:r w:rsidRPr="00767320">
        <w:rPr>
          <w:b/>
          <w:lang w:val="tr-TR"/>
        </w:rPr>
        <w:t>S</w:t>
      </w:r>
      <w:r w:rsidR="00597766" w:rsidRPr="00767320">
        <w:rPr>
          <w:b/>
          <w:lang w:val="tr-TR"/>
        </w:rPr>
        <w:t>ı</w:t>
      </w:r>
      <w:r w:rsidRPr="00767320">
        <w:rPr>
          <w:b/>
          <w:lang w:val="tr-TR"/>
        </w:rPr>
        <w:t>vap</w:t>
      </w:r>
      <w:proofErr w:type="spellEnd"/>
      <w:r w:rsidRPr="00767320">
        <w:rPr>
          <w:b/>
          <w:lang w:val="tr-TR"/>
        </w:rPr>
        <w:t xml:space="preserve"> alımı ve paketin hazırlanması</w:t>
      </w:r>
    </w:p>
    <w:p w:rsidR="00AA1007" w:rsidRPr="00767320" w:rsidRDefault="00AA1007" w:rsidP="008E4DC9">
      <w:pPr>
        <w:pStyle w:val="ListeParagraf"/>
        <w:numPr>
          <w:ilvl w:val="0"/>
          <w:numId w:val="4"/>
        </w:numPr>
        <w:autoSpaceDE w:val="0"/>
        <w:autoSpaceDN w:val="0"/>
        <w:adjustRightInd w:val="0"/>
        <w:jc w:val="both"/>
        <w:rPr>
          <w:bCs/>
          <w:lang w:val="tr-TR"/>
        </w:rPr>
      </w:pPr>
      <w:proofErr w:type="spellStart"/>
      <w:r w:rsidRPr="00767320">
        <w:rPr>
          <w:bCs/>
          <w:lang w:val="tr-TR"/>
        </w:rPr>
        <w:t>Sıvap</w:t>
      </w:r>
      <w:proofErr w:type="spellEnd"/>
      <w:r w:rsidRPr="00767320">
        <w:rPr>
          <w:bCs/>
          <w:lang w:val="tr-TR"/>
        </w:rPr>
        <w:t xml:space="preserve"> alınacak hayvan güvenli bir şekilde tutulmalıdır,</w:t>
      </w:r>
    </w:p>
    <w:p w:rsidR="00AA1007" w:rsidRPr="00767320" w:rsidRDefault="00AA1007" w:rsidP="008E4DC9">
      <w:pPr>
        <w:pStyle w:val="ListeParagraf"/>
        <w:numPr>
          <w:ilvl w:val="0"/>
          <w:numId w:val="4"/>
        </w:numPr>
        <w:autoSpaceDE w:val="0"/>
        <w:autoSpaceDN w:val="0"/>
        <w:adjustRightInd w:val="0"/>
        <w:jc w:val="both"/>
        <w:rPr>
          <w:bCs/>
          <w:lang w:val="tr-TR"/>
        </w:rPr>
      </w:pPr>
      <w:proofErr w:type="spellStart"/>
      <w:r w:rsidRPr="00767320">
        <w:rPr>
          <w:bCs/>
          <w:lang w:val="tr-TR"/>
        </w:rPr>
        <w:t>Sıvap</w:t>
      </w:r>
      <w:proofErr w:type="spellEnd"/>
      <w:r w:rsidRPr="00767320">
        <w:rPr>
          <w:bCs/>
          <w:lang w:val="tr-TR"/>
        </w:rPr>
        <w:t xml:space="preserve"> paketi, </w:t>
      </w:r>
      <w:proofErr w:type="spellStart"/>
      <w:r w:rsidRPr="00767320">
        <w:rPr>
          <w:bCs/>
          <w:lang w:val="tr-TR"/>
        </w:rPr>
        <w:t>sıvabın</w:t>
      </w:r>
      <w:proofErr w:type="spellEnd"/>
      <w:r w:rsidRPr="00767320">
        <w:rPr>
          <w:bCs/>
          <w:lang w:val="tr-TR"/>
        </w:rPr>
        <w:t xml:space="preserve"> çubuk kısmının olduğu taraftan açılmalıdır</w:t>
      </w:r>
    </w:p>
    <w:p w:rsidR="00AA1007" w:rsidRPr="00767320" w:rsidRDefault="00AA1007" w:rsidP="008E4DC9">
      <w:pPr>
        <w:pStyle w:val="ListeParagraf"/>
        <w:numPr>
          <w:ilvl w:val="0"/>
          <w:numId w:val="4"/>
        </w:numPr>
        <w:autoSpaceDE w:val="0"/>
        <w:autoSpaceDN w:val="0"/>
        <w:adjustRightInd w:val="0"/>
        <w:jc w:val="both"/>
        <w:rPr>
          <w:bCs/>
          <w:lang w:val="tr-TR"/>
        </w:rPr>
      </w:pPr>
      <w:proofErr w:type="spellStart"/>
      <w:r w:rsidRPr="00767320">
        <w:rPr>
          <w:bCs/>
          <w:lang w:val="tr-TR"/>
        </w:rPr>
        <w:t>Sıvap</w:t>
      </w:r>
      <w:proofErr w:type="spellEnd"/>
      <w:r w:rsidRPr="00767320">
        <w:rPr>
          <w:bCs/>
          <w:lang w:val="tr-TR"/>
        </w:rPr>
        <w:t xml:space="preserve"> alınıp, pamuklu olan kısmın tamamı </w:t>
      </w:r>
      <w:proofErr w:type="spellStart"/>
      <w:r w:rsidRPr="00767320">
        <w:rPr>
          <w:bCs/>
          <w:lang w:val="tr-TR"/>
        </w:rPr>
        <w:t>trakea</w:t>
      </w:r>
      <w:proofErr w:type="spellEnd"/>
      <w:r w:rsidRPr="00767320">
        <w:rPr>
          <w:bCs/>
          <w:lang w:val="tr-TR"/>
        </w:rPr>
        <w:t>/</w:t>
      </w:r>
      <w:proofErr w:type="spellStart"/>
      <w:r w:rsidRPr="00767320">
        <w:rPr>
          <w:bCs/>
          <w:lang w:val="tr-TR"/>
        </w:rPr>
        <w:t>kloakanın</w:t>
      </w:r>
      <w:proofErr w:type="spellEnd"/>
      <w:r w:rsidRPr="00767320">
        <w:rPr>
          <w:bCs/>
          <w:lang w:val="tr-TR"/>
        </w:rPr>
        <w:t xml:space="preserve"> içine yerleştirilir. Dairesel bir hareketle haf</w:t>
      </w:r>
      <w:r w:rsidR="008E4DC9">
        <w:rPr>
          <w:bCs/>
          <w:lang w:val="tr-TR"/>
        </w:rPr>
        <w:t xml:space="preserve">if bir baskı uygulayarak </w:t>
      </w:r>
      <w:proofErr w:type="spellStart"/>
      <w:r w:rsidR="008E4DC9">
        <w:rPr>
          <w:bCs/>
          <w:lang w:val="tr-TR"/>
        </w:rPr>
        <w:t>trakea</w:t>
      </w:r>
      <w:proofErr w:type="spellEnd"/>
      <w:r w:rsidRPr="00767320">
        <w:rPr>
          <w:bCs/>
          <w:lang w:val="tr-TR"/>
        </w:rPr>
        <w:t>/</w:t>
      </w:r>
      <w:proofErr w:type="spellStart"/>
      <w:r w:rsidRPr="00767320">
        <w:rPr>
          <w:bCs/>
          <w:lang w:val="tr-TR"/>
        </w:rPr>
        <w:t>kloakanın</w:t>
      </w:r>
      <w:proofErr w:type="spellEnd"/>
      <w:r w:rsidRPr="00767320">
        <w:rPr>
          <w:bCs/>
          <w:lang w:val="tr-TR"/>
        </w:rPr>
        <w:t xml:space="preserve"> içinde çepere değecek </w:t>
      </w:r>
      <w:proofErr w:type="gramStart"/>
      <w:r w:rsidRPr="00767320">
        <w:rPr>
          <w:bCs/>
          <w:lang w:val="tr-TR"/>
        </w:rPr>
        <w:t>şekilde  iki</w:t>
      </w:r>
      <w:proofErr w:type="gramEnd"/>
      <w:r w:rsidRPr="00767320">
        <w:rPr>
          <w:bCs/>
          <w:lang w:val="tr-TR"/>
        </w:rPr>
        <w:t xml:space="preserve"> veya üç defa sürerek dolaştırılır </w:t>
      </w:r>
    </w:p>
    <w:p w:rsidR="00AA1007" w:rsidRPr="00767320" w:rsidRDefault="00AA1007" w:rsidP="008E4DC9">
      <w:pPr>
        <w:pStyle w:val="ListeParagraf"/>
        <w:numPr>
          <w:ilvl w:val="0"/>
          <w:numId w:val="4"/>
        </w:numPr>
        <w:autoSpaceDE w:val="0"/>
        <w:autoSpaceDN w:val="0"/>
        <w:adjustRightInd w:val="0"/>
        <w:jc w:val="both"/>
        <w:rPr>
          <w:bCs/>
          <w:lang w:val="tr-TR"/>
        </w:rPr>
      </w:pPr>
      <w:proofErr w:type="spellStart"/>
      <w:r w:rsidRPr="00767320">
        <w:rPr>
          <w:bCs/>
          <w:lang w:val="tr-TR"/>
        </w:rPr>
        <w:t>Klokal</w:t>
      </w:r>
      <w:proofErr w:type="spellEnd"/>
      <w:r w:rsidRPr="00767320">
        <w:rPr>
          <w:bCs/>
          <w:lang w:val="tr-TR"/>
        </w:rPr>
        <w:t xml:space="preserve"> </w:t>
      </w:r>
      <w:proofErr w:type="spellStart"/>
      <w:r w:rsidRPr="00767320">
        <w:rPr>
          <w:bCs/>
          <w:lang w:val="tr-TR"/>
        </w:rPr>
        <w:t>sıvap</w:t>
      </w:r>
      <w:proofErr w:type="spellEnd"/>
      <w:r w:rsidRPr="00767320">
        <w:rPr>
          <w:bCs/>
          <w:lang w:val="tr-TR"/>
        </w:rPr>
        <w:t xml:space="preserve"> (ortalama 1 gr) dışkı ile kaplanmalıdır. </w:t>
      </w:r>
      <w:proofErr w:type="spellStart"/>
      <w:r w:rsidRPr="00767320">
        <w:rPr>
          <w:bCs/>
          <w:lang w:val="tr-TR"/>
        </w:rPr>
        <w:t>Kloakal</w:t>
      </w:r>
      <w:proofErr w:type="spellEnd"/>
      <w:r w:rsidRPr="00767320">
        <w:rPr>
          <w:bCs/>
          <w:lang w:val="tr-TR"/>
        </w:rPr>
        <w:t xml:space="preserve"> </w:t>
      </w:r>
      <w:proofErr w:type="spellStart"/>
      <w:r w:rsidRPr="00767320">
        <w:rPr>
          <w:bCs/>
          <w:lang w:val="tr-TR"/>
        </w:rPr>
        <w:t>sıvaplara</w:t>
      </w:r>
      <w:proofErr w:type="spellEnd"/>
      <w:r w:rsidRPr="00767320">
        <w:rPr>
          <w:bCs/>
          <w:lang w:val="tr-TR"/>
        </w:rPr>
        <w:t xml:space="preserve"> bulaşmış olan iri parçalar halindeki dışkılar atılmalıdır. </w:t>
      </w:r>
    </w:p>
    <w:p w:rsidR="00AA1007" w:rsidRPr="00767320" w:rsidRDefault="00AA1007" w:rsidP="008E4DC9">
      <w:pPr>
        <w:pStyle w:val="ListeParagraf"/>
        <w:numPr>
          <w:ilvl w:val="0"/>
          <w:numId w:val="4"/>
        </w:numPr>
        <w:autoSpaceDE w:val="0"/>
        <w:autoSpaceDN w:val="0"/>
        <w:adjustRightInd w:val="0"/>
        <w:jc w:val="both"/>
        <w:rPr>
          <w:bCs/>
          <w:lang w:val="tr-TR"/>
        </w:rPr>
      </w:pPr>
      <w:r w:rsidRPr="00767320">
        <w:rPr>
          <w:bCs/>
          <w:lang w:val="tr-TR"/>
        </w:rPr>
        <w:t xml:space="preserve">Alınan </w:t>
      </w:r>
      <w:proofErr w:type="spellStart"/>
      <w:r w:rsidRPr="00767320">
        <w:rPr>
          <w:bCs/>
          <w:lang w:val="tr-TR"/>
        </w:rPr>
        <w:t>sıvap</w:t>
      </w:r>
      <w:proofErr w:type="spellEnd"/>
      <w:r w:rsidRPr="00767320">
        <w:rPr>
          <w:bCs/>
          <w:lang w:val="tr-TR"/>
        </w:rPr>
        <w:t xml:space="preserve"> örneği VTV içeren bir tüp içine yerleştirilir. </w:t>
      </w:r>
    </w:p>
    <w:p w:rsidR="00AA1007" w:rsidRPr="00767320" w:rsidRDefault="00597766" w:rsidP="008E4DC9">
      <w:pPr>
        <w:pStyle w:val="ListeParagraf"/>
        <w:numPr>
          <w:ilvl w:val="0"/>
          <w:numId w:val="4"/>
        </w:numPr>
        <w:autoSpaceDE w:val="0"/>
        <w:autoSpaceDN w:val="0"/>
        <w:adjustRightInd w:val="0"/>
        <w:jc w:val="both"/>
        <w:rPr>
          <w:bCs/>
          <w:lang w:val="tr-TR"/>
        </w:rPr>
      </w:pPr>
      <w:proofErr w:type="spellStart"/>
      <w:r w:rsidRPr="00767320">
        <w:rPr>
          <w:bCs/>
          <w:lang w:val="tr-TR"/>
        </w:rPr>
        <w:t>Sıvap</w:t>
      </w:r>
      <w:proofErr w:type="spellEnd"/>
      <w:r w:rsidRPr="00767320">
        <w:rPr>
          <w:bCs/>
          <w:lang w:val="tr-TR"/>
        </w:rPr>
        <w:t xml:space="preserve"> vasatın içindeyken </w:t>
      </w:r>
      <w:r w:rsidR="00AA1007" w:rsidRPr="00767320">
        <w:rPr>
          <w:bCs/>
          <w:lang w:val="tr-TR"/>
        </w:rPr>
        <w:t>ucu kuvvetlice kıvrılıp tüpün dibinden yaklaşık ¼ oranında kaldırılmalı ve sapını tüpün kenarı üzerinde bükerek kopartılmalı ve tüpün kapağı sıkıca kapatılmalıdır. Saplar kırılamıyorsa makasla kesilmeli ve her seferinde kesim işleminden önce makas %70’lik alkolle silinmelidir.</w:t>
      </w:r>
    </w:p>
    <w:p w:rsidR="00AA1007" w:rsidRPr="00767320" w:rsidRDefault="00AA1007" w:rsidP="008E4DC9">
      <w:pPr>
        <w:pStyle w:val="ListeParagraf"/>
        <w:numPr>
          <w:ilvl w:val="0"/>
          <w:numId w:val="4"/>
        </w:numPr>
        <w:autoSpaceDE w:val="0"/>
        <w:autoSpaceDN w:val="0"/>
        <w:adjustRightInd w:val="0"/>
        <w:jc w:val="both"/>
        <w:rPr>
          <w:bCs/>
          <w:lang w:val="tr-TR"/>
        </w:rPr>
      </w:pPr>
      <w:r w:rsidRPr="00767320">
        <w:rPr>
          <w:bCs/>
          <w:lang w:val="tr-TR"/>
        </w:rPr>
        <w:t>Tüp üzerine örnek ile ilgili bilgiler yazılmalıdır</w:t>
      </w:r>
      <w:r w:rsidR="008E4DC9">
        <w:rPr>
          <w:bCs/>
          <w:lang w:val="tr-TR"/>
        </w:rPr>
        <w:t>.</w:t>
      </w:r>
      <w:r w:rsidRPr="00767320">
        <w:rPr>
          <w:bCs/>
          <w:lang w:val="tr-TR"/>
        </w:rPr>
        <w:t xml:space="preserve"> </w:t>
      </w:r>
    </w:p>
    <w:p w:rsidR="00AA1007" w:rsidRDefault="00AA1007" w:rsidP="00AA1007">
      <w:pPr>
        <w:pStyle w:val="ListeParagraf"/>
        <w:autoSpaceDE w:val="0"/>
        <w:autoSpaceDN w:val="0"/>
        <w:adjustRightInd w:val="0"/>
        <w:rPr>
          <w:bCs/>
          <w:lang w:val="tr-TR"/>
        </w:rPr>
      </w:pPr>
      <w:r w:rsidRPr="00767320">
        <w:rPr>
          <w:bCs/>
          <w:lang w:val="tr-TR"/>
        </w:rPr>
        <w:t xml:space="preserve">Daha fazla bilgi için: </w:t>
      </w:r>
      <w:hyperlink r:id="rId6" w:history="1">
        <w:r w:rsidRPr="00767320">
          <w:rPr>
            <w:bCs/>
            <w:lang w:val="tr-TR"/>
          </w:rPr>
          <w:t>http://www.who.int/csr/disease/avian_influenza/guidelines/animalspecimens/en</w:t>
        </w:r>
      </w:hyperlink>
      <w:r w:rsidRPr="00767320">
        <w:rPr>
          <w:bCs/>
          <w:lang w:val="tr-TR"/>
        </w:rPr>
        <w:t xml:space="preserve"> adresini ziyaret edebilir veya anılan yöntemler üzerine yazılmış makaleleri inceleyebilirsiniz</w:t>
      </w:r>
    </w:p>
    <w:p w:rsidR="004947EA" w:rsidRPr="00767320" w:rsidRDefault="004947EA" w:rsidP="00AA1007">
      <w:pPr>
        <w:pStyle w:val="ListeParagraf"/>
        <w:autoSpaceDE w:val="0"/>
        <w:autoSpaceDN w:val="0"/>
        <w:adjustRightInd w:val="0"/>
        <w:rPr>
          <w:bCs/>
          <w:lang w:val="tr-TR"/>
        </w:rPr>
      </w:pPr>
    </w:p>
    <w:p w:rsidR="00AA1007" w:rsidRPr="00767320" w:rsidRDefault="00AA1007" w:rsidP="00597766">
      <w:pPr>
        <w:pStyle w:val="ListeParagraf"/>
        <w:numPr>
          <w:ilvl w:val="0"/>
          <w:numId w:val="6"/>
        </w:numPr>
        <w:autoSpaceDE w:val="0"/>
        <w:autoSpaceDN w:val="0"/>
        <w:adjustRightInd w:val="0"/>
        <w:rPr>
          <w:b/>
          <w:bCs/>
          <w:lang w:val="tr-TR"/>
        </w:rPr>
      </w:pPr>
      <w:proofErr w:type="spellStart"/>
      <w:r w:rsidRPr="00767320">
        <w:rPr>
          <w:b/>
          <w:lang w:val="tr-TR"/>
        </w:rPr>
        <w:t>S</w:t>
      </w:r>
      <w:r w:rsidR="00597766" w:rsidRPr="00767320">
        <w:rPr>
          <w:b/>
          <w:lang w:val="tr-TR"/>
        </w:rPr>
        <w:t>ı</w:t>
      </w:r>
      <w:r w:rsidRPr="00767320">
        <w:rPr>
          <w:b/>
          <w:lang w:val="tr-TR"/>
        </w:rPr>
        <w:t>vap</w:t>
      </w:r>
      <w:proofErr w:type="spellEnd"/>
      <w:r w:rsidRPr="00767320">
        <w:rPr>
          <w:b/>
          <w:lang w:val="tr-TR"/>
        </w:rPr>
        <w:t xml:space="preserve"> tüplerinin etiketlenmesi</w:t>
      </w:r>
    </w:p>
    <w:p w:rsidR="00AA1007" w:rsidRPr="00767320" w:rsidRDefault="00AA1007" w:rsidP="00AA1007">
      <w:pPr>
        <w:pStyle w:val="ListeParagraf"/>
        <w:numPr>
          <w:ilvl w:val="0"/>
          <w:numId w:val="4"/>
        </w:numPr>
        <w:autoSpaceDE w:val="0"/>
        <w:autoSpaceDN w:val="0"/>
        <w:adjustRightInd w:val="0"/>
        <w:rPr>
          <w:bCs/>
          <w:lang w:val="tr-TR"/>
        </w:rPr>
      </w:pPr>
      <w:r w:rsidRPr="00767320">
        <w:rPr>
          <w:bCs/>
          <w:lang w:val="tr-TR"/>
        </w:rPr>
        <w:t>Örnek alınan Birincil Örneklem Biriminin (Ek1 Tabloda) yer alan Kodu</w:t>
      </w:r>
      <w:r w:rsidR="00B83B46" w:rsidRPr="00767320">
        <w:rPr>
          <w:bCs/>
          <w:lang w:val="tr-TR"/>
        </w:rPr>
        <w:t xml:space="preserve"> ve </w:t>
      </w:r>
      <w:proofErr w:type="spellStart"/>
      <w:r w:rsidR="00B83B46" w:rsidRPr="00767320">
        <w:rPr>
          <w:bCs/>
          <w:lang w:val="tr-TR"/>
        </w:rPr>
        <w:t>sıvap</w:t>
      </w:r>
      <w:proofErr w:type="spellEnd"/>
      <w:r w:rsidR="00B83B46" w:rsidRPr="00767320">
        <w:rPr>
          <w:bCs/>
          <w:lang w:val="tr-TR"/>
        </w:rPr>
        <w:t xml:space="preserve"> tipi</w:t>
      </w:r>
    </w:p>
    <w:p w:rsidR="00AA1007" w:rsidRPr="00767320" w:rsidRDefault="00AA1007" w:rsidP="00AA1007">
      <w:pPr>
        <w:pStyle w:val="ListeParagraf"/>
        <w:numPr>
          <w:ilvl w:val="0"/>
          <w:numId w:val="4"/>
        </w:numPr>
        <w:autoSpaceDE w:val="0"/>
        <w:autoSpaceDN w:val="0"/>
        <w:adjustRightInd w:val="0"/>
        <w:rPr>
          <w:bCs/>
          <w:lang w:val="tr-TR"/>
        </w:rPr>
      </w:pPr>
      <w:r w:rsidRPr="00767320">
        <w:rPr>
          <w:bCs/>
          <w:lang w:val="tr-TR"/>
        </w:rPr>
        <w:t>Örnek sıra No (1’den 20’ye kadar)</w:t>
      </w:r>
    </w:p>
    <w:p w:rsidR="00AA1007" w:rsidRPr="00767320" w:rsidRDefault="00AA1007" w:rsidP="00AA1007">
      <w:pPr>
        <w:pStyle w:val="ListeParagraf"/>
        <w:numPr>
          <w:ilvl w:val="0"/>
          <w:numId w:val="4"/>
        </w:numPr>
        <w:autoSpaceDE w:val="0"/>
        <w:autoSpaceDN w:val="0"/>
        <w:adjustRightInd w:val="0"/>
        <w:rPr>
          <w:bCs/>
          <w:lang w:val="tr-TR"/>
        </w:rPr>
      </w:pPr>
      <w:r w:rsidRPr="00767320">
        <w:rPr>
          <w:bCs/>
          <w:lang w:val="tr-TR"/>
        </w:rPr>
        <w:t>Örneğin alındığı tarih yazılmalı</w:t>
      </w:r>
    </w:p>
    <w:p w:rsidR="00AA1007" w:rsidRDefault="00AA1007" w:rsidP="00AA1007">
      <w:pPr>
        <w:pStyle w:val="ListeParagraf"/>
        <w:numPr>
          <w:ilvl w:val="0"/>
          <w:numId w:val="4"/>
        </w:numPr>
        <w:autoSpaceDE w:val="0"/>
        <w:autoSpaceDN w:val="0"/>
        <w:adjustRightInd w:val="0"/>
        <w:rPr>
          <w:bCs/>
          <w:lang w:val="tr-TR"/>
        </w:rPr>
      </w:pPr>
      <w:r w:rsidRPr="00767320">
        <w:rPr>
          <w:bCs/>
          <w:lang w:val="tr-TR"/>
        </w:rPr>
        <w:t xml:space="preserve">Tüm örnekler Ek-2 de yer alan ND Aktif </w:t>
      </w:r>
      <w:proofErr w:type="spellStart"/>
      <w:r w:rsidRPr="00767320">
        <w:rPr>
          <w:bCs/>
          <w:lang w:val="tr-TR"/>
        </w:rPr>
        <w:t>Survey</w:t>
      </w:r>
      <w:proofErr w:type="spellEnd"/>
      <w:r w:rsidRPr="00767320">
        <w:rPr>
          <w:bCs/>
          <w:lang w:val="tr-TR"/>
        </w:rPr>
        <w:t xml:space="preserve"> Bilgi Formu (2015) ile birlikte paketlenmelidir.</w:t>
      </w:r>
    </w:p>
    <w:p w:rsidR="004947EA" w:rsidRPr="00767320" w:rsidRDefault="004947EA" w:rsidP="004947EA">
      <w:pPr>
        <w:pStyle w:val="ListeParagraf"/>
        <w:autoSpaceDE w:val="0"/>
        <w:autoSpaceDN w:val="0"/>
        <w:adjustRightInd w:val="0"/>
        <w:rPr>
          <w:bCs/>
          <w:lang w:val="tr-TR"/>
        </w:rPr>
      </w:pPr>
    </w:p>
    <w:p w:rsidR="00597766" w:rsidRPr="00767320" w:rsidRDefault="00597766" w:rsidP="00A3764F">
      <w:pPr>
        <w:pStyle w:val="ListeParagraf"/>
        <w:numPr>
          <w:ilvl w:val="0"/>
          <w:numId w:val="6"/>
        </w:numPr>
        <w:autoSpaceDE w:val="0"/>
        <w:autoSpaceDN w:val="0"/>
        <w:adjustRightInd w:val="0"/>
        <w:rPr>
          <w:b/>
          <w:lang w:val="tr-TR"/>
        </w:rPr>
      </w:pPr>
      <w:r w:rsidRPr="00767320">
        <w:rPr>
          <w:b/>
          <w:lang w:val="tr-TR"/>
        </w:rPr>
        <w:t>Laboratuvar Çalışmaları</w:t>
      </w:r>
    </w:p>
    <w:p w:rsidR="00C30689" w:rsidRPr="00767320" w:rsidRDefault="00597766" w:rsidP="00597766">
      <w:pPr>
        <w:autoSpaceDE w:val="0"/>
        <w:autoSpaceDN w:val="0"/>
        <w:adjustRightInd w:val="0"/>
        <w:ind w:firstLine="708"/>
        <w:jc w:val="both"/>
        <w:rPr>
          <w:bCs/>
          <w:lang w:val="tr-TR"/>
        </w:rPr>
      </w:pPr>
      <w:proofErr w:type="spellStart"/>
      <w:r w:rsidRPr="00767320">
        <w:rPr>
          <w:bCs/>
          <w:lang w:val="tr-TR"/>
        </w:rPr>
        <w:t>Survey</w:t>
      </w:r>
      <w:proofErr w:type="spellEnd"/>
      <w:r w:rsidRPr="00767320">
        <w:rPr>
          <w:bCs/>
          <w:lang w:val="tr-TR"/>
        </w:rPr>
        <w:t xml:space="preserve"> programında örnekler </w:t>
      </w:r>
      <w:proofErr w:type="spellStart"/>
      <w:r w:rsidRPr="00767320">
        <w:rPr>
          <w:bCs/>
          <w:lang w:val="tr-TR"/>
        </w:rPr>
        <w:t>Newcastle</w:t>
      </w:r>
      <w:proofErr w:type="spellEnd"/>
      <w:r w:rsidRPr="00767320">
        <w:rPr>
          <w:bCs/>
          <w:lang w:val="tr-TR"/>
        </w:rPr>
        <w:t xml:space="preserve"> hastalığı yönünden Real Time RT-PCR testi ve </w:t>
      </w:r>
      <w:proofErr w:type="spellStart"/>
      <w:r w:rsidRPr="00767320">
        <w:rPr>
          <w:bCs/>
          <w:lang w:val="tr-TR"/>
        </w:rPr>
        <w:t>Embriyolu</w:t>
      </w:r>
      <w:proofErr w:type="spellEnd"/>
      <w:r w:rsidRPr="00767320">
        <w:rPr>
          <w:bCs/>
          <w:lang w:val="tr-TR"/>
        </w:rPr>
        <w:t xml:space="preserve"> Tavuk Yumurtasına (</w:t>
      </w:r>
      <w:r w:rsidR="006F0FBC" w:rsidRPr="00767320">
        <w:rPr>
          <w:bCs/>
          <w:lang w:val="tr-TR"/>
        </w:rPr>
        <w:t>SPF Yumurta) e</w:t>
      </w:r>
      <w:r w:rsidR="009514D1" w:rsidRPr="00767320">
        <w:rPr>
          <w:bCs/>
          <w:lang w:val="tr-TR"/>
        </w:rPr>
        <w:t xml:space="preserve">kim ve </w:t>
      </w:r>
      <w:proofErr w:type="gramStart"/>
      <w:r w:rsidR="009514D1" w:rsidRPr="00767320">
        <w:rPr>
          <w:bCs/>
          <w:lang w:val="tr-TR"/>
        </w:rPr>
        <w:t>izolasyon</w:t>
      </w:r>
      <w:proofErr w:type="gramEnd"/>
      <w:r w:rsidR="009514D1" w:rsidRPr="00767320">
        <w:rPr>
          <w:bCs/>
          <w:lang w:val="tr-TR"/>
        </w:rPr>
        <w:t>/</w:t>
      </w:r>
      <w:proofErr w:type="spellStart"/>
      <w:r w:rsidRPr="00767320">
        <w:rPr>
          <w:bCs/>
          <w:lang w:val="tr-TR"/>
        </w:rPr>
        <w:t>identifikasyon</w:t>
      </w:r>
      <w:proofErr w:type="spellEnd"/>
      <w:r w:rsidRPr="00767320">
        <w:rPr>
          <w:bCs/>
          <w:lang w:val="tr-TR"/>
        </w:rPr>
        <w:t xml:space="preserve"> metotları uygulanarak yapılacaktır.</w:t>
      </w:r>
      <w:r w:rsidR="00846CD9">
        <w:rPr>
          <w:bCs/>
          <w:lang w:val="tr-TR"/>
        </w:rPr>
        <w:t xml:space="preserve"> </w:t>
      </w:r>
    </w:p>
    <w:p w:rsidR="00C30689" w:rsidRPr="00767320" w:rsidRDefault="00C30689" w:rsidP="000D0075">
      <w:pPr>
        <w:autoSpaceDE w:val="0"/>
        <w:autoSpaceDN w:val="0"/>
        <w:adjustRightInd w:val="0"/>
        <w:ind w:firstLine="708"/>
        <w:jc w:val="both"/>
        <w:rPr>
          <w:bCs/>
          <w:lang w:val="tr-TR"/>
        </w:rPr>
      </w:pPr>
    </w:p>
    <w:p w:rsidR="00C30689" w:rsidRPr="00767320" w:rsidRDefault="00C30689" w:rsidP="000D0075">
      <w:pPr>
        <w:autoSpaceDE w:val="0"/>
        <w:autoSpaceDN w:val="0"/>
        <w:adjustRightInd w:val="0"/>
        <w:ind w:firstLine="708"/>
        <w:jc w:val="both"/>
        <w:rPr>
          <w:bCs/>
          <w:lang w:val="tr-TR"/>
        </w:rPr>
      </w:pPr>
      <w:r w:rsidRPr="00767320">
        <w:rPr>
          <w:noProof/>
          <w:lang w:val="tr-TR" w:eastAsia="tr-TR"/>
        </w:rPr>
        <w:lastRenderedPageBreak/>
        <w:drawing>
          <wp:inline distT="0" distB="0" distL="0" distR="0" wp14:anchorId="79BE7A01" wp14:editId="1B5B62D7">
            <wp:extent cx="2466975" cy="2162175"/>
            <wp:effectExtent l="38100" t="38100" r="28575" b="28575"/>
            <wp:docPr id="1" name="Resim 3"/>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162175"/>
                    </a:xfrm>
                    <a:prstGeom prst="rect">
                      <a:avLst/>
                    </a:prstGeom>
                    <a:noFill/>
                    <a:ln w="38100">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Pr="00767320">
        <w:rPr>
          <w:noProof/>
          <w:lang w:val="tr-TR" w:eastAsia="tr-TR"/>
        </w:rPr>
        <w:drawing>
          <wp:inline distT="0" distB="0" distL="0" distR="0" wp14:anchorId="327E6D86" wp14:editId="373C6B46">
            <wp:extent cx="2447925" cy="2190750"/>
            <wp:effectExtent l="19050" t="19050" r="28575" b="19050"/>
            <wp:docPr id="2" name="Resim 4"/>
            <wp:cNvGraphicFramePr/>
            <a:graphic xmlns:a="http://schemas.openxmlformats.org/drawingml/2006/main">
              <a:graphicData uri="http://schemas.openxmlformats.org/drawingml/2006/picture">
                <pic:pic xmlns:pic="http://schemas.openxmlformats.org/drawingml/2006/picture">
                  <pic:nvPicPr>
                    <pic:cNvPr id="2253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rsidR="00C30689" w:rsidRPr="00767320" w:rsidRDefault="00C30689" w:rsidP="000D0075">
      <w:pPr>
        <w:autoSpaceDE w:val="0"/>
        <w:autoSpaceDN w:val="0"/>
        <w:adjustRightInd w:val="0"/>
        <w:ind w:firstLine="708"/>
        <w:jc w:val="both"/>
        <w:rPr>
          <w:bCs/>
          <w:lang w:val="tr-TR"/>
        </w:rPr>
      </w:pPr>
    </w:p>
    <w:p w:rsidR="00C30689" w:rsidRPr="00767320" w:rsidRDefault="00C30689" w:rsidP="000D0075">
      <w:pPr>
        <w:autoSpaceDE w:val="0"/>
        <w:autoSpaceDN w:val="0"/>
        <w:adjustRightInd w:val="0"/>
        <w:ind w:firstLine="708"/>
        <w:jc w:val="both"/>
        <w:rPr>
          <w:bCs/>
          <w:lang w:val="tr-TR"/>
        </w:rPr>
      </w:pPr>
    </w:p>
    <w:p w:rsidR="00C30689" w:rsidRPr="00767320" w:rsidRDefault="00C30689" w:rsidP="000D0075">
      <w:pPr>
        <w:autoSpaceDE w:val="0"/>
        <w:autoSpaceDN w:val="0"/>
        <w:adjustRightInd w:val="0"/>
        <w:ind w:firstLine="708"/>
        <w:jc w:val="both"/>
        <w:rPr>
          <w:bCs/>
          <w:lang w:val="tr-TR"/>
        </w:rPr>
      </w:pPr>
    </w:p>
    <w:p w:rsidR="00AA1007" w:rsidRPr="00767320" w:rsidRDefault="00C30689" w:rsidP="000D0075">
      <w:pPr>
        <w:autoSpaceDE w:val="0"/>
        <w:autoSpaceDN w:val="0"/>
        <w:adjustRightInd w:val="0"/>
        <w:ind w:firstLine="708"/>
        <w:jc w:val="both"/>
        <w:rPr>
          <w:bCs/>
          <w:lang w:val="tr-TR"/>
        </w:rPr>
      </w:pPr>
      <w:r w:rsidRPr="00767320">
        <w:rPr>
          <w:noProof/>
          <w:lang w:val="tr-TR" w:eastAsia="tr-TR"/>
        </w:rPr>
        <w:drawing>
          <wp:inline distT="0" distB="0" distL="0" distR="0" wp14:anchorId="4778ACC1" wp14:editId="7B884B2A">
            <wp:extent cx="2561101" cy="237934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851" cy="2389332"/>
                    </a:xfrm>
                    <a:prstGeom prst="rect">
                      <a:avLst/>
                    </a:prstGeom>
                    <a:noFill/>
                  </pic:spPr>
                </pic:pic>
              </a:graphicData>
            </a:graphic>
          </wp:inline>
        </w:drawing>
      </w:r>
      <w:r w:rsidRPr="00767320">
        <w:rPr>
          <w:noProof/>
          <w:lang w:val="tr-TR" w:eastAsia="tr-TR"/>
        </w:rPr>
        <w:drawing>
          <wp:inline distT="0" distB="0" distL="0" distR="0" wp14:anchorId="15268E2E" wp14:editId="0329372F">
            <wp:extent cx="2476500" cy="2380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120" cy="2399967"/>
                    </a:xfrm>
                    <a:prstGeom prst="rect">
                      <a:avLst/>
                    </a:prstGeom>
                    <a:noFill/>
                  </pic:spPr>
                </pic:pic>
              </a:graphicData>
            </a:graphic>
          </wp:inline>
        </w:drawing>
      </w:r>
    </w:p>
    <w:p w:rsidR="000D0075" w:rsidRPr="00767320" w:rsidRDefault="000D0075" w:rsidP="000D0075">
      <w:pPr>
        <w:autoSpaceDE w:val="0"/>
        <w:autoSpaceDN w:val="0"/>
        <w:adjustRightInd w:val="0"/>
        <w:ind w:left="708"/>
        <w:rPr>
          <w:b/>
          <w:bCs/>
          <w:lang w:val="tr-TR"/>
        </w:rPr>
      </w:pPr>
    </w:p>
    <w:p w:rsidR="00B62840" w:rsidRPr="00767320" w:rsidRDefault="00B62840" w:rsidP="00B62840">
      <w:pPr>
        <w:spacing w:after="200" w:line="276" w:lineRule="auto"/>
      </w:pPr>
    </w:p>
    <w:p w:rsidR="00A0116A" w:rsidRPr="00767320" w:rsidRDefault="00A0116A">
      <w:pPr>
        <w:spacing w:after="200" w:line="276" w:lineRule="auto"/>
        <w:rPr>
          <w:bCs/>
          <w:lang w:val="tr-TR"/>
        </w:rPr>
      </w:pPr>
      <w:r w:rsidRPr="00767320">
        <w:rPr>
          <w:bCs/>
          <w:lang w:val="tr-TR"/>
        </w:rPr>
        <w:br w:type="page"/>
      </w:r>
    </w:p>
    <w:p w:rsidR="00A0116A" w:rsidRPr="00767320" w:rsidRDefault="00A0116A" w:rsidP="00C30689">
      <w:pPr>
        <w:spacing w:after="200" w:line="276" w:lineRule="auto"/>
        <w:jc w:val="right"/>
        <w:rPr>
          <w:b/>
        </w:rPr>
      </w:pPr>
      <w:r w:rsidRPr="00767320">
        <w:rPr>
          <w:b/>
        </w:rPr>
        <w:lastRenderedPageBreak/>
        <w:t>E</w:t>
      </w:r>
      <w:r w:rsidR="00C30689" w:rsidRPr="00767320">
        <w:rPr>
          <w:b/>
        </w:rPr>
        <w:t>k-</w:t>
      </w:r>
      <w:r w:rsidRPr="00767320">
        <w:rPr>
          <w:b/>
        </w:rPr>
        <w:t>1</w:t>
      </w:r>
    </w:p>
    <w:p w:rsidR="00B62840" w:rsidRPr="00767320" w:rsidRDefault="00A0116A" w:rsidP="00C30689">
      <w:pPr>
        <w:jc w:val="center"/>
        <w:rPr>
          <w:b/>
        </w:rPr>
      </w:pPr>
      <w:r w:rsidRPr="00767320">
        <w:rPr>
          <w:b/>
        </w:rPr>
        <w:t xml:space="preserve">ND </w:t>
      </w:r>
      <w:r w:rsidR="00C30689" w:rsidRPr="00767320">
        <w:rPr>
          <w:b/>
        </w:rPr>
        <w:t>AKTİF SURVEY PROGRAMI ÖRNEKLEM LİSTESİ</w:t>
      </w:r>
    </w:p>
    <w:p w:rsidR="00A0116A" w:rsidRPr="00767320" w:rsidRDefault="00A0116A"/>
    <w:tbl>
      <w:tblPr>
        <w:tblW w:w="776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480"/>
        <w:gridCol w:w="2200"/>
        <w:gridCol w:w="2127"/>
      </w:tblGrid>
      <w:tr w:rsidR="00767320" w:rsidRPr="00767320" w:rsidTr="008E4DC9">
        <w:trPr>
          <w:trHeight w:val="255"/>
        </w:trPr>
        <w:tc>
          <w:tcPr>
            <w:tcW w:w="960" w:type="dxa"/>
            <w:shd w:val="clear" w:color="auto" w:fill="auto"/>
            <w:noWrap/>
            <w:vAlign w:val="bottom"/>
            <w:hideMark/>
          </w:tcPr>
          <w:p w:rsidR="00A0116A" w:rsidRPr="00767320" w:rsidRDefault="008E4DC9" w:rsidP="005D70EF">
            <w:pPr>
              <w:rPr>
                <w:b/>
                <w:bCs/>
                <w:lang w:val="tr-TR" w:eastAsia="tr-TR"/>
              </w:rPr>
            </w:pPr>
            <w:r w:rsidRPr="00767320">
              <w:rPr>
                <w:b/>
                <w:bCs/>
                <w:lang w:val="tr-TR" w:eastAsia="tr-TR"/>
              </w:rPr>
              <w:t>KOD</w:t>
            </w:r>
          </w:p>
        </w:tc>
        <w:tc>
          <w:tcPr>
            <w:tcW w:w="2480" w:type="dxa"/>
            <w:shd w:val="clear" w:color="auto" w:fill="auto"/>
            <w:noWrap/>
            <w:vAlign w:val="bottom"/>
            <w:hideMark/>
          </w:tcPr>
          <w:p w:rsidR="00A0116A" w:rsidRPr="00767320" w:rsidRDefault="008E4DC9" w:rsidP="005D70EF">
            <w:pPr>
              <w:rPr>
                <w:b/>
                <w:bCs/>
                <w:lang w:val="tr-TR" w:eastAsia="tr-TR"/>
              </w:rPr>
            </w:pPr>
            <w:r w:rsidRPr="00767320">
              <w:rPr>
                <w:b/>
                <w:bCs/>
                <w:lang w:val="tr-TR" w:eastAsia="tr-TR"/>
              </w:rPr>
              <w:t>İL</w:t>
            </w:r>
          </w:p>
        </w:tc>
        <w:tc>
          <w:tcPr>
            <w:tcW w:w="2200" w:type="dxa"/>
            <w:shd w:val="clear" w:color="auto" w:fill="auto"/>
            <w:noWrap/>
            <w:vAlign w:val="bottom"/>
            <w:hideMark/>
          </w:tcPr>
          <w:p w:rsidR="00A0116A" w:rsidRPr="00767320" w:rsidRDefault="008E4DC9" w:rsidP="005D70EF">
            <w:pPr>
              <w:rPr>
                <w:b/>
                <w:bCs/>
                <w:lang w:val="tr-TR" w:eastAsia="tr-TR"/>
              </w:rPr>
            </w:pPr>
            <w:r w:rsidRPr="00767320">
              <w:rPr>
                <w:b/>
                <w:bCs/>
                <w:lang w:val="tr-TR" w:eastAsia="tr-TR"/>
              </w:rPr>
              <w:t>İLÇE/İŞL. TİPİ</w:t>
            </w:r>
          </w:p>
        </w:tc>
        <w:tc>
          <w:tcPr>
            <w:tcW w:w="2127" w:type="dxa"/>
            <w:shd w:val="clear" w:color="auto" w:fill="auto"/>
            <w:noWrap/>
            <w:vAlign w:val="bottom"/>
            <w:hideMark/>
          </w:tcPr>
          <w:p w:rsidR="00A0116A" w:rsidRPr="00767320" w:rsidRDefault="008E4DC9" w:rsidP="00AA1007">
            <w:pPr>
              <w:rPr>
                <w:b/>
                <w:bCs/>
                <w:lang w:val="tr-TR" w:eastAsia="tr-TR"/>
              </w:rPr>
            </w:pPr>
            <w:r w:rsidRPr="00767320">
              <w:rPr>
                <w:b/>
                <w:bCs/>
                <w:lang w:val="tr-TR" w:eastAsia="tr-TR"/>
              </w:rPr>
              <w:t>KÖY / İŞL. NO</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ADANA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KOZAN</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AKKAYA</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ADANA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KARAİSALI</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EMELCİK</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KT-3</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ADIYAMAN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GERGER</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KÖKLÜCE</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KT-4</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ADIYAMAN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SAMSAT</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YARIMBAĞ</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KT-5</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AFYONKARAHİSAR</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SANDIKLI</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EMİRHİSAR</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KT-6</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AĞRI</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ASLANGAZİ</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KT-7</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AKSARAY</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KOYAK</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KT-8</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AMASYA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TAŞOVA</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GÜRSU</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TT-1</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ANKARA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YUMURTA İŞL</w:t>
            </w:r>
            <w:r>
              <w:rPr>
                <w:lang w:val="tr-TR" w:eastAsia="tr-TR"/>
              </w:rPr>
              <w:t>.</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6</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KT-9</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ANKARA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ÇAMLIDERE</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MÜSELLİM</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KT-10</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ANTALYA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ALANYA</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UZUNÖZ</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KT-11</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ANTALYA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KAŞ</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ÜZÜMLÜ</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KT-12</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ARTVİN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ARDANUÇ</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FERHATLI</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KT-13</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AYDIN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ÇİNE</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HALLAÇLAR</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KT-14</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AYDIN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GERMENCİK</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KIZILCAGEDİK</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TT-2</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AYDIN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33</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TT-3</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AYDIN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34</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TT-4</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BALIKESIR</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TİCARİ DAMIZLIK İŞL. </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15</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KT-15</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BALIKESİR</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GÖNEN</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EKŞİDERE</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KT-16</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BALIKESİR</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İVRİNDİ</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PELİTÖREN</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KT-17</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BARTIN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ŞİRİNKÖY</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KT-18</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BATMAN</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BEŞİRİ</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YENİPINAR</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KT-19</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BİTLİS</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AKÇALI</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KT-20</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BOLU</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BERK</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KT-21</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BOLU</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BOZARMUT</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KT-22</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BOLU</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GÖYNÜK</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KOZCAĞIZ</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TT-5</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TİCARİ DAMIZLIK İŞL. </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38</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TT-6</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62</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TT-7</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80</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TT-8</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2321</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TT-9</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2351</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TT-10</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2451</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TT-11</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BOLU       </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2690</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KT-23</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BURDUR</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YEŞİLOVA</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KARAKÖY</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TT-12</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BURSA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 xml:space="preserve">TİCARİ DAMIZLIK İŞL. </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34</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KT-24</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BURSA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BÜYÜKORHAN</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BAYINDIR</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KT-25</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BURSA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MUDANYA</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ÇEKRİCE</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KT-26</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BURSA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İNEGÖL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SÜLE</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KT-27</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BURSA</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KESTEL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ŞÜKRANİYE</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TT-13</w:t>
            </w:r>
          </w:p>
        </w:tc>
        <w:tc>
          <w:tcPr>
            <w:tcW w:w="2480" w:type="dxa"/>
            <w:shd w:val="clear" w:color="auto" w:fill="auto"/>
            <w:noWrap/>
            <w:vAlign w:val="bottom"/>
            <w:hideMark/>
          </w:tcPr>
          <w:p w:rsidR="00A0116A" w:rsidRPr="00767320" w:rsidRDefault="008E4DC9" w:rsidP="005D70EF">
            <w:pPr>
              <w:rPr>
                <w:lang w:val="tr-TR" w:eastAsia="tr-TR"/>
              </w:rPr>
            </w:pPr>
            <w:r>
              <w:rPr>
                <w:lang w:val="tr-TR" w:eastAsia="tr-TR"/>
              </w:rPr>
              <w:t>Ç</w:t>
            </w:r>
            <w:r w:rsidRPr="00767320">
              <w:rPr>
                <w:lang w:val="tr-TR" w:eastAsia="tr-TR"/>
              </w:rPr>
              <w:t>ANAKKALE</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2</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lastRenderedPageBreak/>
              <w:t>TT-14</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CANAKKALE</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31</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KT-28</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ÇANAKKALE</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YENİCE</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GÜNDOĞDU</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KT-29</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ÇANAKKALE</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YENİCE</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KORUKÖY</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KT-30</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ÇANAKKALE</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BİGA</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ÖRTÜLÜCE</w:t>
            </w:r>
          </w:p>
        </w:tc>
      </w:tr>
      <w:tr w:rsidR="00767320" w:rsidRPr="00767320" w:rsidTr="008E4DC9">
        <w:trPr>
          <w:trHeight w:val="255"/>
        </w:trPr>
        <w:tc>
          <w:tcPr>
            <w:tcW w:w="960" w:type="dxa"/>
            <w:shd w:val="clear" w:color="auto" w:fill="auto"/>
            <w:noWrap/>
            <w:vAlign w:val="bottom"/>
            <w:hideMark/>
          </w:tcPr>
          <w:p w:rsidR="00A0116A" w:rsidRPr="00767320" w:rsidRDefault="008E4DC9" w:rsidP="005D70EF">
            <w:pPr>
              <w:rPr>
                <w:lang w:val="tr-TR" w:eastAsia="tr-TR"/>
              </w:rPr>
            </w:pPr>
            <w:r w:rsidRPr="00767320">
              <w:rPr>
                <w:lang w:val="tr-TR" w:eastAsia="tr-TR"/>
              </w:rPr>
              <w:t>KT-31</w:t>
            </w:r>
          </w:p>
        </w:tc>
        <w:tc>
          <w:tcPr>
            <w:tcW w:w="2480" w:type="dxa"/>
            <w:shd w:val="clear" w:color="auto" w:fill="auto"/>
            <w:noWrap/>
            <w:vAlign w:val="bottom"/>
            <w:hideMark/>
          </w:tcPr>
          <w:p w:rsidR="00A0116A" w:rsidRPr="00767320" w:rsidRDefault="008E4DC9" w:rsidP="005D70EF">
            <w:pPr>
              <w:rPr>
                <w:lang w:val="tr-TR" w:eastAsia="tr-TR"/>
              </w:rPr>
            </w:pPr>
            <w:r w:rsidRPr="00767320">
              <w:rPr>
                <w:lang w:val="tr-TR" w:eastAsia="tr-TR"/>
              </w:rPr>
              <w:t>ÇANKIRI</w:t>
            </w:r>
          </w:p>
        </w:tc>
        <w:tc>
          <w:tcPr>
            <w:tcW w:w="2200" w:type="dxa"/>
            <w:shd w:val="clear" w:color="auto" w:fill="auto"/>
            <w:noWrap/>
            <w:vAlign w:val="bottom"/>
            <w:hideMark/>
          </w:tcPr>
          <w:p w:rsidR="00A0116A" w:rsidRPr="00767320" w:rsidRDefault="008E4DC9" w:rsidP="005D70EF">
            <w:pPr>
              <w:rPr>
                <w:lang w:val="tr-TR" w:eastAsia="tr-TR"/>
              </w:rPr>
            </w:pPr>
            <w:r w:rsidRPr="00767320">
              <w:rPr>
                <w:lang w:val="tr-TR" w:eastAsia="tr-TR"/>
              </w:rPr>
              <w:t>YAPRAKLI</w:t>
            </w:r>
          </w:p>
        </w:tc>
        <w:tc>
          <w:tcPr>
            <w:tcW w:w="2127" w:type="dxa"/>
            <w:shd w:val="clear" w:color="auto" w:fill="auto"/>
            <w:noWrap/>
            <w:vAlign w:val="bottom"/>
            <w:hideMark/>
          </w:tcPr>
          <w:p w:rsidR="00A0116A" w:rsidRPr="00767320" w:rsidRDefault="008E4DC9" w:rsidP="005D70EF">
            <w:pPr>
              <w:rPr>
                <w:lang w:val="tr-TR" w:eastAsia="tr-TR"/>
              </w:rPr>
            </w:pPr>
            <w:r w:rsidRPr="00767320">
              <w:rPr>
                <w:lang w:val="tr-TR" w:eastAsia="tr-TR"/>
              </w:rPr>
              <w:t>YENİCE</w:t>
            </w:r>
          </w:p>
        </w:tc>
      </w:tr>
      <w:tr w:rsidR="008E4DC9" w:rsidRPr="00767320" w:rsidTr="008E4DC9">
        <w:trPr>
          <w:trHeight w:val="255"/>
        </w:trPr>
        <w:tc>
          <w:tcPr>
            <w:tcW w:w="960" w:type="dxa"/>
            <w:shd w:val="clear" w:color="auto" w:fill="auto"/>
            <w:noWrap/>
            <w:vAlign w:val="bottom"/>
          </w:tcPr>
          <w:p w:rsidR="008E4DC9" w:rsidRPr="00767320" w:rsidRDefault="008E4DC9" w:rsidP="00057866">
            <w:pPr>
              <w:rPr>
                <w:lang w:val="tr-TR" w:eastAsia="tr-TR"/>
              </w:rPr>
            </w:pPr>
            <w:r w:rsidRPr="00767320">
              <w:rPr>
                <w:lang w:val="tr-TR" w:eastAsia="tr-TR"/>
              </w:rPr>
              <w:t>TT-15</w:t>
            </w:r>
          </w:p>
        </w:tc>
        <w:tc>
          <w:tcPr>
            <w:tcW w:w="2480" w:type="dxa"/>
            <w:shd w:val="clear" w:color="auto" w:fill="auto"/>
            <w:noWrap/>
            <w:vAlign w:val="bottom"/>
          </w:tcPr>
          <w:p w:rsidR="008E4DC9" w:rsidRPr="00767320" w:rsidRDefault="008E4DC9" w:rsidP="00057866">
            <w:pPr>
              <w:rPr>
                <w:lang w:val="tr-TR" w:eastAsia="tr-TR"/>
              </w:rPr>
            </w:pPr>
            <w:r>
              <w:rPr>
                <w:lang w:val="tr-TR" w:eastAsia="tr-TR"/>
              </w:rPr>
              <w:t>Ç</w:t>
            </w:r>
            <w:r w:rsidRPr="00767320">
              <w:rPr>
                <w:lang w:val="tr-TR" w:eastAsia="tr-TR"/>
              </w:rPr>
              <w:t>ORUM</w:t>
            </w:r>
          </w:p>
        </w:tc>
        <w:tc>
          <w:tcPr>
            <w:tcW w:w="2200" w:type="dxa"/>
            <w:shd w:val="clear" w:color="auto" w:fill="auto"/>
            <w:noWrap/>
            <w:vAlign w:val="bottom"/>
          </w:tcPr>
          <w:p w:rsidR="008E4DC9" w:rsidRPr="00767320" w:rsidRDefault="008E4DC9" w:rsidP="00057866">
            <w:pPr>
              <w:rPr>
                <w:lang w:val="tr-TR" w:eastAsia="tr-TR"/>
              </w:rPr>
            </w:pPr>
            <w:r w:rsidRPr="00767320">
              <w:rPr>
                <w:lang w:val="tr-TR" w:eastAsia="tr-TR"/>
              </w:rPr>
              <w:t>TİCARİ YUMURTA İŞL</w:t>
            </w:r>
            <w:r>
              <w:rPr>
                <w:lang w:val="tr-TR" w:eastAsia="tr-TR"/>
              </w:rPr>
              <w:t>.</w:t>
            </w:r>
          </w:p>
        </w:tc>
        <w:tc>
          <w:tcPr>
            <w:tcW w:w="2127" w:type="dxa"/>
            <w:shd w:val="clear" w:color="auto" w:fill="auto"/>
            <w:noWrap/>
            <w:vAlign w:val="bottom"/>
          </w:tcPr>
          <w:p w:rsidR="008E4DC9" w:rsidRPr="00767320" w:rsidRDefault="008E4DC9" w:rsidP="00057866">
            <w:pPr>
              <w:rPr>
                <w:lang w:val="tr-TR" w:eastAsia="tr-TR"/>
              </w:rPr>
            </w:pPr>
            <w:r w:rsidRPr="00767320">
              <w:rPr>
                <w:lang w:val="tr-TR" w:eastAsia="tr-TR"/>
              </w:rPr>
              <w:t>82</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ÇORUM</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KARGI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DEREKÖY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ÇORUM</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BOĞAZKALE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GÖLPINARLAR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ÇORUM</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UĞURLUDAĞ</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RESULOĞLU</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ÇORUM</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SUNGURLU</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TUĞLU</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TT-16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DENIZLI</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11</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DENİZLİ</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BULDAN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BÖLMEKAYA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DENİZLİ</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BEKİLLİ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YEŞİLOBA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DİYARBAKIR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KULP</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AKÇESİR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KT-39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DİYARBAKIR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BİSMİL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ERLER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DİYARBAKIR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BİSMİL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KARAYİĞİT</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DÜZCE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YIĞILCA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YAYLATEPE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EDİRNE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MERİÇ</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RAHMANCA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ELAZIĞ</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MADEN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KARATOP</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ELAZIĞ</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SİVRİCE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MULLAALİ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ERZİNCAN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İLİÇ</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BAĞIŞTAŞ</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ERZİNCAN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KARADİĞİN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ERZİNCAN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MECİDİYE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ERZURUM</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NARMAN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BAŞKALE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KT-49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ESKİŞEHİR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SİVRİHİSAR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MÜLKKÖY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GÜMÜŞHANE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BALLICA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HATAY</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YAYLADAĞI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HATAY</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SAMANDAĞ</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TEKEBAŞI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IĞDIR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TUZLUCA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SÜRMELİ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ISPARTA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EĞİRDİR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SORKUNCAK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TT-17</w:t>
            </w:r>
          </w:p>
        </w:tc>
        <w:tc>
          <w:tcPr>
            <w:tcW w:w="2480" w:type="dxa"/>
            <w:shd w:val="clear" w:color="auto" w:fill="auto"/>
            <w:noWrap/>
            <w:vAlign w:val="bottom"/>
            <w:hideMark/>
          </w:tcPr>
          <w:p w:rsidR="008E4DC9" w:rsidRDefault="008E4DC9" w:rsidP="005D70EF">
            <w:pPr>
              <w:rPr>
                <w:lang w:val="tr-TR" w:eastAsia="tr-TR"/>
              </w:rPr>
            </w:pPr>
          </w:p>
          <w:p w:rsidR="008E4DC9" w:rsidRPr="00767320" w:rsidRDefault="008E4DC9" w:rsidP="005D70EF">
            <w:pPr>
              <w:rPr>
                <w:lang w:val="tr-TR" w:eastAsia="tr-TR"/>
              </w:rPr>
            </w:pPr>
            <w:r>
              <w:rPr>
                <w:lang w:val="tr-TR" w:eastAsia="tr-TR"/>
              </w:rPr>
              <w:t>İ</w:t>
            </w:r>
            <w:r w:rsidR="00F01880">
              <w:rPr>
                <w:lang w:val="tr-TR" w:eastAsia="tr-TR"/>
              </w:rPr>
              <w:t>ZMİ</w:t>
            </w:r>
            <w:r w:rsidRPr="00767320">
              <w:rPr>
                <w:lang w:val="tr-TR" w:eastAsia="tr-TR"/>
              </w:rPr>
              <w:t>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95</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TT-18</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İ</w:t>
            </w:r>
            <w:r w:rsidR="00F01880">
              <w:rPr>
                <w:lang w:val="tr-TR" w:eastAsia="tr-TR"/>
              </w:rPr>
              <w:t>ZMİ</w:t>
            </w:r>
            <w:r w:rsidRPr="00767320">
              <w:rPr>
                <w:lang w:val="tr-TR" w:eastAsia="tr-TR"/>
              </w:rPr>
              <w:t>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175</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TT-19</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İ</w:t>
            </w:r>
            <w:r w:rsidR="00F01880">
              <w:rPr>
                <w:lang w:val="tr-TR" w:eastAsia="tr-TR"/>
              </w:rPr>
              <w:t>ZMİ</w:t>
            </w:r>
            <w:r w:rsidRPr="00767320">
              <w:rPr>
                <w:lang w:val="tr-TR" w:eastAsia="tr-TR"/>
              </w:rPr>
              <w:t>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264</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KT-55</w:t>
            </w:r>
          </w:p>
        </w:tc>
        <w:tc>
          <w:tcPr>
            <w:tcW w:w="2480" w:type="dxa"/>
            <w:shd w:val="clear" w:color="auto" w:fill="auto"/>
            <w:noWrap/>
            <w:vAlign w:val="bottom"/>
            <w:hideMark/>
          </w:tcPr>
          <w:p w:rsidR="008E4DC9" w:rsidRPr="00767320" w:rsidRDefault="00F01880" w:rsidP="005D70EF">
            <w:pPr>
              <w:rPr>
                <w:lang w:val="tr-TR" w:eastAsia="tr-TR"/>
              </w:rPr>
            </w:pPr>
            <w:r>
              <w:rPr>
                <w:lang w:val="tr-TR" w:eastAsia="tr-TR"/>
              </w:rPr>
              <w:t>İZMİ</w:t>
            </w:r>
            <w:r w:rsidR="008E4DC9" w:rsidRPr="00767320">
              <w:rPr>
                <w:lang w:val="tr-TR" w:eastAsia="tr-TR"/>
              </w:rPr>
              <w:t>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ÖDEMİŞ</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DEMİRDERE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İZMİR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TİRE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ESKİOBA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İZMİR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KINIK</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MUSACALI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İZMİR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MENEMEN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YANIKKÖY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KT-59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KAHRAMANMARAŞ</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TÜRKOĞLU</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AVŞARLI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KAHRAMANMARAŞ</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PAZARCIK</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EĞLEN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KARABÜK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SAFRANBOLU</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PELİTÖREN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KARAMAN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ÖZDEMİR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KARS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SARIKAMIŞ</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HAMAMLI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KASTAMONU</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TOSYA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DEDEM</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KASTAMONU</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ÇATALZEYTİN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KIZILCAKAYA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KASTAMONU</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CİDE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MENÜK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KASTAMONU</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İHSANGAZİ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OBRUK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KT-68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KAYSERİ</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YAHYALI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İLYASLI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lastRenderedPageBreak/>
              <w:t>KT-69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KAYSERİ</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SARIOĞLAN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YAHYALI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KİLİS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MUSABEYLİ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BALIKLI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TT-20</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KOCAELİ</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110</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KONYA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YUMURTA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15</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KONYA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YUMURTA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75</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KONYA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ÇUMRA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DİNLENDİK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KONYA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YUNAK</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KUZÖREN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KONYA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BEYŞEHİR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ŞAMLAR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KÜTAHYA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DOMANİÇ</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BÖÇEN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KÜTAHYA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SİMAV</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İMRANLAR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KÜTAHYA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DOMANİÇ</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TIRAZ</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MALATYA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DÜZYOL</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MALATYA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DARENDE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KÖLÜKLER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TT-23</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MANİ</w:t>
            </w:r>
            <w:r w:rsidRPr="00767320">
              <w:rPr>
                <w:lang w:val="tr-TR" w:eastAsia="tr-TR"/>
              </w:rPr>
              <w:t>SA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19</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TT-24</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MANİ</w:t>
            </w:r>
            <w:r w:rsidRPr="00767320">
              <w:rPr>
                <w:lang w:val="tr-TR" w:eastAsia="tr-TR"/>
              </w:rPr>
              <w:t>SA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248</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KT-79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MANİSA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SARIGÖL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BEYHARMANI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MANİSA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ALAŞEHİR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GİRELLİ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MANİSA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SELENDİ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KARASELENDİ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MANİSA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TURGUTLU</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SİNİRLİ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MARDİN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KIZILTEPE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BEŞİK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MARDİN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NUSAYBİN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GİRMELİ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77</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426</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619</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627</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TT-29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746</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780</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TARSUS</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ARIKLI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MERSİN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GÜLNAR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SİPAHİLİ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MUŞ</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TABANLI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NEVŞEHİR</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AVANOS</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AKTEPE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KT-89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ORDU</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PERŞEMBE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ÇAMARASI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ORDU</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GÖLKÖY</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KARAHASAN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OSMANİYE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DÜZİÇİ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ALİBOZLU</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OSMANİYE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DEREOBASI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RİZE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KALKANDERE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KAYABAŞI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RİZE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ÇAYELİ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MUSADAĞI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RİZE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GÜNEYSU</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ORTAKÖY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RİZE</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PAZAR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YÜCEHİSAR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SAKARYA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286</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SAKARYA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690</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SAKARYA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926</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SAKARYA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KOCAALİ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ÇOBANSAYVANT</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SAKARYA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KAYNARCA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KÜÇÜKKIŞLA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KT-99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SAKARYA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AKYAZI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YAĞCILAR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SAMSUN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VEZİRKÖPRÜ</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AKÖREN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SAMSUN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TERME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BAĞSARAY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lastRenderedPageBreak/>
              <w:t>KT-102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SAMSUN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VEZİRKÖPRÜ</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DURUÇAY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SAMSUN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KAVAK</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TALIŞMAN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SİİRT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ŞİRVAN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İNCEKAYA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SİİRT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KURTALAN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KONAKPINAR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SİNOP</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AKBAŞ</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SİNOP</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BOYABAT</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CURKUŞLAR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SİNOP</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DEMİRCİ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KT-109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SİNOP</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DURAĞAN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OLUKBAŞI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SİNOP</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GERZE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SORKUN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SİVAS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KANGAL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AKÇAKALE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SİVAS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ZARA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ÇAYLI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SİVAS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ŞARKIŞLA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HÜYÜKKÖY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SİVAS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YILDIZELİ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KALIN</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SİVAS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KANGAL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KIRKPINAR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SİVAS</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YILDIZELİ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KONAKÖZÜ</w:t>
            </w:r>
          </w:p>
        </w:tc>
      </w:tr>
      <w:tr w:rsidR="008E4DC9" w:rsidRPr="00767320" w:rsidTr="008E4DC9">
        <w:trPr>
          <w:trHeight w:val="255"/>
        </w:trPr>
        <w:tc>
          <w:tcPr>
            <w:tcW w:w="960" w:type="dxa"/>
            <w:shd w:val="clear" w:color="auto" w:fill="auto"/>
            <w:noWrap/>
            <w:vAlign w:val="bottom"/>
          </w:tcPr>
          <w:p w:rsidR="008E4DC9" w:rsidRPr="00767320" w:rsidRDefault="008E4DC9" w:rsidP="00057866">
            <w:pPr>
              <w:rPr>
                <w:lang w:val="tr-TR" w:eastAsia="tr-TR"/>
              </w:rPr>
            </w:pPr>
            <w:r w:rsidRPr="00767320">
              <w:rPr>
                <w:lang w:val="tr-TR" w:eastAsia="tr-TR"/>
              </w:rPr>
              <w:t>TT-31</w:t>
            </w:r>
          </w:p>
        </w:tc>
        <w:tc>
          <w:tcPr>
            <w:tcW w:w="2480" w:type="dxa"/>
            <w:shd w:val="clear" w:color="auto" w:fill="auto"/>
            <w:noWrap/>
            <w:vAlign w:val="bottom"/>
          </w:tcPr>
          <w:p w:rsidR="008E4DC9" w:rsidRPr="00767320" w:rsidRDefault="008E4DC9" w:rsidP="00057866">
            <w:pPr>
              <w:rPr>
                <w:lang w:val="tr-TR" w:eastAsia="tr-TR"/>
              </w:rPr>
            </w:pPr>
            <w:r>
              <w:rPr>
                <w:lang w:val="tr-TR" w:eastAsia="tr-TR"/>
              </w:rPr>
              <w:t>ŞANLI</w:t>
            </w:r>
            <w:r w:rsidRPr="00767320">
              <w:rPr>
                <w:lang w:val="tr-TR" w:eastAsia="tr-TR"/>
              </w:rPr>
              <w:t>URFA</w:t>
            </w:r>
          </w:p>
        </w:tc>
        <w:tc>
          <w:tcPr>
            <w:tcW w:w="2200" w:type="dxa"/>
            <w:shd w:val="clear" w:color="auto" w:fill="auto"/>
            <w:noWrap/>
            <w:vAlign w:val="bottom"/>
          </w:tcPr>
          <w:p w:rsidR="008E4DC9" w:rsidRPr="00767320" w:rsidRDefault="008E4DC9" w:rsidP="00057866">
            <w:pPr>
              <w:rPr>
                <w:lang w:val="tr-TR" w:eastAsia="tr-TR"/>
              </w:rPr>
            </w:pPr>
            <w:r w:rsidRPr="00767320">
              <w:rPr>
                <w:lang w:val="tr-TR" w:eastAsia="tr-TR"/>
              </w:rPr>
              <w:t>TİCARİ YUMURTA İŞL</w:t>
            </w:r>
          </w:p>
        </w:tc>
        <w:tc>
          <w:tcPr>
            <w:tcW w:w="2127" w:type="dxa"/>
            <w:shd w:val="clear" w:color="auto" w:fill="auto"/>
            <w:noWrap/>
            <w:vAlign w:val="bottom"/>
          </w:tcPr>
          <w:p w:rsidR="008E4DC9" w:rsidRPr="00767320" w:rsidRDefault="008E4DC9" w:rsidP="00057866">
            <w:pPr>
              <w:rPr>
                <w:lang w:val="tr-TR" w:eastAsia="tr-TR"/>
              </w:rPr>
            </w:pPr>
            <w:r w:rsidRPr="00767320">
              <w:rPr>
                <w:lang w:val="tr-TR" w:eastAsia="tr-TR"/>
              </w:rPr>
              <w:t>1</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ŞANLIURFA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ALTINBAŞAK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ŞANLIURFA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AKÇAKALE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DİBEK</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KT-119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ŞANLIURFA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AKÇAKALE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TATLICA</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ŞIRNAK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SİLOPİ</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BUĞDAYLI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TOKAT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PAZAR</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ÇİFTLİKKÖY</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TOKAT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ZİLE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KIRLAR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KT-123</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TOKAT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ZİLE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YÜNLÜ</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TT-35</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UŞ</w:t>
            </w:r>
            <w:r w:rsidRPr="00767320">
              <w:rPr>
                <w:lang w:val="tr-TR" w:eastAsia="tr-TR"/>
              </w:rPr>
              <w:t>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33</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TT-36</w:t>
            </w:r>
          </w:p>
        </w:tc>
        <w:tc>
          <w:tcPr>
            <w:tcW w:w="2480" w:type="dxa"/>
            <w:shd w:val="clear" w:color="auto" w:fill="auto"/>
            <w:noWrap/>
            <w:vAlign w:val="bottom"/>
            <w:hideMark/>
          </w:tcPr>
          <w:p w:rsidR="008E4DC9" w:rsidRPr="00767320" w:rsidRDefault="008E4DC9" w:rsidP="005D70EF">
            <w:pPr>
              <w:rPr>
                <w:lang w:val="tr-TR" w:eastAsia="tr-TR"/>
              </w:rPr>
            </w:pPr>
            <w:r>
              <w:rPr>
                <w:lang w:val="tr-TR" w:eastAsia="tr-TR"/>
              </w:rPr>
              <w:t>UŞ</w:t>
            </w:r>
            <w:r w:rsidRPr="00767320">
              <w:rPr>
                <w:lang w:val="tr-TR" w:eastAsia="tr-TR"/>
              </w:rPr>
              <w:t>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150</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KT-124</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UŞAK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ORTABAĞ</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KT-125</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VAN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ÇALIMLI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KT-126</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VAN</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BAŞKALE</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ERKONAĞI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YALOVA</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ÇINARCIK</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MERKEZ</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KT-128</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YOZGAT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YERKÖY</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GÜNDOĞDU</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KT-129</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YOZGAT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SARIKAYA</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KARAELLİ</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KT-130</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YOZGAT</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SORGUN</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KÜÇÜKKÖHNE</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TT-37</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ZONGULDAK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TİCARİ ETLİK İŞL.</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210</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KT-131</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ZONGULDAK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GÖKÇEBEY</w:t>
            </w:r>
          </w:p>
        </w:tc>
        <w:tc>
          <w:tcPr>
            <w:tcW w:w="2127" w:type="dxa"/>
            <w:shd w:val="clear" w:color="auto" w:fill="auto"/>
            <w:noWrap/>
            <w:vAlign w:val="bottom"/>
            <w:hideMark/>
          </w:tcPr>
          <w:p w:rsidR="008E4DC9" w:rsidRPr="00767320" w:rsidRDefault="008E4DC9" w:rsidP="005D70EF">
            <w:pPr>
              <w:rPr>
                <w:lang w:val="tr-TR" w:eastAsia="tr-TR"/>
              </w:rPr>
            </w:pPr>
            <w:r w:rsidRPr="00767320">
              <w:rPr>
                <w:lang w:val="tr-TR" w:eastAsia="tr-TR"/>
              </w:rPr>
              <w:t>KARAPINAR</w:t>
            </w:r>
          </w:p>
        </w:tc>
      </w:tr>
      <w:tr w:rsidR="008E4DC9" w:rsidRPr="00767320" w:rsidTr="008E4DC9">
        <w:trPr>
          <w:trHeight w:val="255"/>
        </w:trPr>
        <w:tc>
          <w:tcPr>
            <w:tcW w:w="960" w:type="dxa"/>
            <w:shd w:val="clear" w:color="auto" w:fill="auto"/>
            <w:noWrap/>
            <w:vAlign w:val="bottom"/>
            <w:hideMark/>
          </w:tcPr>
          <w:p w:rsidR="008E4DC9" w:rsidRPr="00767320" w:rsidRDefault="008E4DC9" w:rsidP="005D70EF">
            <w:pPr>
              <w:rPr>
                <w:lang w:val="tr-TR" w:eastAsia="tr-TR"/>
              </w:rPr>
            </w:pPr>
            <w:r w:rsidRPr="00767320">
              <w:rPr>
                <w:lang w:val="tr-TR" w:eastAsia="tr-TR"/>
              </w:rPr>
              <w:t>KT-132</w:t>
            </w:r>
          </w:p>
        </w:tc>
        <w:tc>
          <w:tcPr>
            <w:tcW w:w="2480" w:type="dxa"/>
            <w:shd w:val="clear" w:color="auto" w:fill="auto"/>
            <w:noWrap/>
            <w:vAlign w:val="bottom"/>
            <w:hideMark/>
          </w:tcPr>
          <w:p w:rsidR="008E4DC9" w:rsidRPr="00767320" w:rsidRDefault="008E4DC9" w:rsidP="005D70EF">
            <w:pPr>
              <w:rPr>
                <w:lang w:val="tr-TR" w:eastAsia="tr-TR"/>
              </w:rPr>
            </w:pPr>
            <w:r w:rsidRPr="00767320">
              <w:rPr>
                <w:lang w:val="tr-TR" w:eastAsia="tr-TR"/>
              </w:rPr>
              <w:t>ZONGULDAK</w:t>
            </w:r>
          </w:p>
        </w:tc>
        <w:tc>
          <w:tcPr>
            <w:tcW w:w="2200" w:type="dxa"/>
            <w:shd w:val="clear" w:color="auto" w:fill="auto"/>
            <w:noWrap/>
            <w:vAlign w:val="bottom"/>
            <w:hideMark/>
          </w:tcPr>
          <w:p w:rsidR="008E4DC9" w:rsidRPr="00767320" w:rsidRDefault="008E4DC9" w:rsidP="005D70EF">
            <w:pPr>
              <w:rPr>
                <w:lang w:val="tr-TR" w:eastAsia="tr-TR"/>
              </w:rPr>
            </w:pPr>
            <w:r w:rsidRPr="00767320">
              <w:rPr>
                <w:lang w:val="tr-TR" w:eastAsia="tr-TR"/>
              </w:rPr>
              <w:t>GÖKÇEBEY</w:t>
            </w:r>
          </w:p>
        </w:tc>
        <w:tc>
          <w:tcPr>
            <w:tcW w:w="2127" w:type="dxa"/>
            <w:shd w:val="clear" w:color="auto" w:fill="auto"/>
            <w:noWrap/>
            <w:vAlign w:val="bottom"/>
            <w:hideMark/>
          </w:tcPr>
          <w:p w:rsidR="008E4DC9" w:rsidRPr="00767320" w:rsidRDefault="008E4DC9" w:rsidP="005D70EF">
            <w:pPr>
              <w:rPr>
                <w:lang w:val="tr-TR" w:eastAsia="tr-TR"/>
              </w:rPr>
            </w:pPr>
            <w:proofErr w:type="gramStart"/>
            <w:r w:rsidRPr="00767320">
              <w:rPr>
                <w:lang w:val="tr-TR" w:eastAsia="tr-TR"/>
              </w:rPr>
              <w:t>NAMAZGAH</w:t>
            </w:r>
            <w:proofErr w:type="gramEnd"/>
          </w:p>
        </w:tc>
      </w:tr>
    </w:tbl>
    <w:p w:rsidR="00A0116A" w:rsidRPr="00767320" w:rsidRDefault="00A0116A"/>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p w:rsidR="00C30689" w:rsidRPr="00767320" w:rsidRDefault="00C30689" w:rsidP="00C30689">
      <w:pPr>
        <w:jc w:val="right"/>
        <w:rPr>
          <w:b/>
        </w:rPr>
      </w:pPr>
      <w:r w:rsidRPr="00767320">
        <w:rPr>
          <w:b/>
        </w:rPr>
        <w:t>Ek-2</w:t>
      </w:r>
    </w:p>
    <w:p w:rsidR="00C30689" w:rsidRPr="00767320" w:rsidRDefault="00C30689" w:rsidP="00C30689">
      <w:pPr>
        <w:jc w:val="center"/>
        <w:rPr>
          <w:b/>
        </w:rPr>
      </w:pPr>
    </w:p>
    <w:p w:rsidR="00C30689" w:rsidRPr="00767320" w:rsidRDefault="00C30689" w:rsidP="00C30689">
      <w:pPr>
        <w:jc w:val="center"/>
        <w:rPr>
          <w:b/>
        </w:rPr>
      </w:pPr>
      <w:r w:rsidRPr="00767320">
        <w:rPr>
          <w:b/>
        </w:rPr>
        <w:t>ND AKTİF SURVEY BİLGİ FORMU (2015)</w:t>
      </w:r>
    </w:p>
    <w:p w:rsidR="00C30689" w:rsidRPr="00767320" w:rsidRDefault="00C30689" w:rsidP="00C30689">
      <w:pPr>
        <w:jc w:val="center"/>
        <w:rPr>
          <w:b/>
        </w:rPr>
      </w:pPr>
    </w:p>
    <w:tbl>
      <w:tblPr>
        <w:tblStyle w:val="TabloKlavuzu"/>
        <w:tblW w:w="0" w:type="auto"/>
        <w:tblLook w:val="04A0" w:firstRow="1" w:lastRow="0" w:firstColumn="1" w:lastColumn="0" w:noHBand="0" w:noVBand="1"/>
      </w:tblPr>
      <w:tblGrid>
        <w:gridCol w:w="1587"/>
        <w:gridCol w:w="1709"/>
        <w:gridCol w:w="1631"/>
        <w:gridCol w:w="1571"/>
        <w:gridCol w:w="609"/>
        <w:gridCol w:w="662"/>
        <w:gridCol w:w="1519"/>
      </w:tblGrid>
      <w:tr w:rsidR="00767320" w:rsidRPr="00767320" w:rsidTr="00D201A0">
        <w:tc>
          <w:tcPr>
            <w:tcW w:w="1587" w:type="dxa"/>
          </w:tcPr>
          <w:p w:rsidR="00C30689" w:rsidRPr="00767320" w:rsidRDefault="00C30689" w:rsidP="00D201A0">
            <w:pPr>
              <w:rPr>
                <w:b/>
                <w:sz w:val="24"/>
                <w:szCs w:val="24"/>
              </w:rPr>
            </w:pPr>
            <w:proofErr w:type="spellStart"/>
            <w:r w:rsidRPr="00767320">
              <w:rPr>
                <w:b/>
                <w:sz w:val="24"/>
                <w:szCs w:val="24"/>
              </w:rPr>
              <w:t>Formu</w:t>
            </w:r>
            <w:proofErr w:type="spellEnd"/>
            <w:r w:rsidRPr="00767320">
              <w:rPr>
                <w:b/>
                <w:sz w:val="24"/>
                <w:szCs w:val="24"/>
              </w:rPr>
              <w:t xml:space="preserve"> </w:t>
            </w:r>
            <w:proofErr w:type="spellStart"/>
            <w:r w:rsidRPr="00767320">
              <w:rPr>
                <w:b/>
                <w:sz w:val="24"/>
                <w:szCs w:val="24"/>
              </w:rPr>
              <w:t>Dolduran</w:t>
            </w:r>
            <w:proofErr w:type="spellEnd"/>
            <w:r w:rsidRPr="00767320">
              <w:rPr>
                <w:b/>
                <w:sz w:val="24"/>
                <w:szCs w:val="24"/>
              </w:rPr>
              <w:t xml:space="preserve"> </w:t>
            </w:r>
            <w:proofErr w:type="spellStart"/>
            <w:r w:rsidRPr="00767320">
              <w:rPr>
                <w:b/>
                <w:sz w:val="24"/>
                <w:szCs w:val="24"/>
              </w:rPr>
              <w:t>Adı</w:t>
            </w:r>
            <w:proofErr w:type="spellEnd"/>
            <w:r w:rsidRPr="00767320">
              <w:rPr>
                <w:b/>
                <w:sz w:val="24"/>
                <w:szCs w:val="24"/>
              </w:rPr>
              <w:t xml:space="preserve"> </w:t>
            </w:r>
            <w:proofErr w:type="spellStart"/>
            <w:r w:rsidRPr="00767320">
              <w:rPr>
                <w:b/>
                <w:sz w:val="24"/>
                <w:szCs w:val="24"/>
              </w:rPr>
              <w:t>Soyadı</w:t>
            </w:r>
            <w:proofErr w:type="spellEnd"/>
          </w:p>
        </w:tc>
        <w:tc>
          <w:tcPr>
            <w:tcW w:w="3340" w:type="dxa"/>
            <w:gridSpan w:val="2"/>
          </w:tcPr>
          <w:p w:rsidR="00C30689" w:rsidRPr="00767320" w:rsidRDefault="00C30689" w:rsidP="00D201A0">
            <w:pPr>
              <w:jc w:val="center"/>
              <w:rPr>
                <w:b/>
                <w:sz w:val="24"/>
                <w:szCs w:val="24"/>
              </w:rPr>
            </w:pPr>
          </w:p>
        </w:tc>
        <w:tc>
          <w:tcPr>
            <w:tcW w:w="1571" w:type="dxa"/>
          </w:tcPr>
          <w:p w:rsidR="00C30689" w:rsidRPr="00767320" w:rsidRDefault="00C30689" w:rsidP="00D201A0">
            <w:pPr>
              <w:rPr>
                <w:b/>
                <w:sz w:val="24"/>
                <w:szCs w:val="24"/>
              </w:rPr>
            </w:pPr>
            <w:r w:rsidRPr="00767320">
              <w:rPr>
                <w:b/>
                <w:sz w:val="24"/>
                <w:szCs w:val="24"/>
              </w:rPr>
              <w:t xml:space="preserve"> İl</w:t>
            </w:r>
          </w:p>
        </w:tc>
        <w:tc>
          <w:tcPr>
            <w:tcW w:w="2790" w:type="dxa"/>
            <w:gridSpan w:val="3"/>
          </w:tcPr>
          <w:p w:rsidR="00C30689" w:rsidRPr="00767320" w:rsidRDefault="00C30689" w:rsidP="00D201A0">
            <w:pPr>
              <w:jc w:val="center"/>
              <w:rPr>
                <w:b/>
                <w:sz w:val="24"/>
                <w:szCs w:val="24"/>
              </w:rPr>
            </w:pPr>
          </w:p>
        </w:tc>
      </w:tr>
      <w:tr w:rsidR="00767320" w:rsidRPr="00767320" w:rsidTr="00D201A0">
        <w:tc>
          <w:tcPr>
            <w:tcW w:w="1587" w:type="dxa"/>
          </w:tcPr>
          <w:p w:rsidR="00C30689" w:rsidRPr="00767320" w:rsidRDefault="00C30689" w:rsidP="00D201A0">
            <w:pPr>
              <w:rPr>
                <w:b/>
                <w:sz w:val="24"/>
                <w:szCs w:val="24"/>
              </w:rPr>
            </w:pPr>
            <w:proofErr w:type="spellStart"/>
            <w:r w:rsidRPr="00767320">
              <w:rPr>
                <w:b/>
                <w:sz w:val="24"/>
                <w:szCs w:val="24"/>
              </w:rPr>
              <w:t>Ünvanı</w:t>
            </w:r>
            <w:proofErr w:type="spellEnd"/>
          </w:p>
        </w:tc>
        <w:tc>
          <w:tcPr>
            <w:tcW w:w="3340" w:type="dxa"/>
            <w:gridSpan w:val="2"/>
          </w:tcPr>
          <w:p w:rsidR="00C30689" w:rsidRPr="00767320" w:rsidRDefault="00C30689" w:rsidP="00D201A0">
            <w:pPr>
              <w:jc w:val="center"/>
              <w:rPr>
                <w:b/>
                <w:sz w:val="24"/>
                <w:szCs w:val="24"/>
              </w:rPr>
            </w:pPr>
          </w:p>
        </w:tc>
        <w:tc>
          <w:tcPr>
            <w:tcW w:w="1571" w:type="dxa"/>
          </w:tcPr>
          <w:p w:rsidR="00C30689" w:rsidRPr="00767320" w:rsidRDefault="00C30689" w:rsidP="00D201A0">
            <w:pPr>
              <w:rPr>
                <w:b/>
                <w:sz w:val="24"/>
                <w:szCs w:val="24"/>
              </w:rPr>
            </w:pPr>
            <w:proofErr w:type="spellStart"/>
            <w:r w:rsidRPr="00767320">
              <w:rPr>
                <w:b/>
                <w:sz w:val="24"/>
                <w:szCs w:val="24"/>
              </w:rPr>
              <w:t>İlçe</w:t>
            </w:r>
            <w:proofErr w:type="spellEnd"/>
          </w:p>
        </w:tc>
        <w:tc>
          <w:tcPr>
            <w:tcW w:w="2790" w:type="dxa"/>
            <w:gridSpan w:val="3"/>
          </w:tcPr>
          <w:p w:rsidR="00C30689" w:rsidRPr="00767320" w:rsidRDefault="00C30689" w:rsidP="00D201A0">
            <w:pPr>
              <w:jc w:val="center"/>
              <w:rPr>
                <w:b/>
                <w:sz w:val="24"/>
                <w:szCs w:val="24"/>
              </w:rPr>
            </w:pPr>
          </w:p>
        </w:tc>
      </w:tr>
      <w:tr w:rsidR="00767320" w:rsidRPr="00767320" w:rsidTr="00D201A0">
        <w:tc>
          <w:tcPr>
            <w:tcW w:w="1587" w:type="dxa"/>
          </w:tcPr>
          <w:p w:rsidR="00C30689" w:rsidRPr="00767320" w:rsidRDefault="00C30689" w:rsidP="00D201A0">
            <w:pPr>
              <w:rPr>
                <w:b/>
                <w:sz w:val="24"/>
                <w:szCs w:val="24"/>
              </w:rPr>
            </w:pPr>
            <w:proofErr w:type="spellStart"/>
            <w:r w:rsidRPr="00767320">
              <w:rPr>
                <w:b/>
                <w:sz w:val="24"/>
                <w:szCs w:val="24"/>
              </w:rPr>
              <w:t>Tarih</w:t>
            </w:r>
            <w:proofErr w:type="spellEnd"/>
          </w:p>
        </w:tc>
        <w:tc>
          <w:tcPr>
            <w:tcW w:w="3340" w:type="dxa"/>
            <w:gridSpan w:val="2"/>
          </w:tcPr>
          <w:p w:rsidR="00C30689" w:rsidRPr="00767320" w:rsidRDefault="00C30689" w:rsidP="00D201A0">
            <w:pPr>
              <w:jc w:val="center"/>
              <w:rPr>
                <w:b/>
                <w:sz w:val="24"/>
                <w:szCs w:val="24"/>
              </w:rPr>
            </w:pPr>
          </w:p>
        </w:tc>
        <w:tc>
          <w:tcPr>
            <w:tcW w:w="1571" w:type="dxa"/>
          </w:tcPr>
          <w:p w:rsidR="00C30689" w:rsidRPr="00767320" w:rsidRDefault="00C30689" w:rsidP="00D201A0">
            <w:pPr>
              <w:rPr>
                <w:b/>
                <w:sz w:val="24"/>
                <w:szCs w:val="24"/>
              </w:rPr>
            </w:pPr>
            <w:proofErr w:type="spellStart"/>
            <w:r w:rsidRPr="00767320">
              <w:rPr>
                <w:b/>
                <w:sz w:val="24"/>
                <w:szCs w:val="24"/>
              </w:rPr>
              <w:t>Köy</w:t>
            </w:r>
            <w:proofErr w:type="spellEnd"/>
          </w:p>
        </w:tc>
        <w:tc>
          <w:tcPr>
            <w:tcW w:w="2790" w:type="dxa"/>
            <w:gridSpan w:val="3"/>
          </w:tcPr>
          <w:p w:rsidR="00C30689" w:rsidRPr="00767320" w:rsidRDefault="00C30689" w:rsidP="00D201A0">
            <w:pPr>
              <w:jc w:val="center"/>
              <w:rPr>
                <w:b/>
                <w:sz w:val="24"/>
                <w:szCs w:val="24"/>
              </w:rPr>
            </w:pPr>
          </w:p>
        </w:tc>
      </w:tr>
      <w:tr w:rsidR="00767320" w:rsidRPr="00767320" w:rsidTr="0030785A">
        <w:trPr>
          <w:trHeight w:val="576"/>
        </w:trPr>
        <w:tc>
          <w:tcPr>
            <w:tcW w:w="1587" w:type="dxa"/>
            <w:vAlign w:val="center"/>
          </w:tcPr>
          <w:p w:rsidR="00C30689" w:rsidRPr="00767320" w:rsidRDefault="00C30689" w:rsidP="00D201A0">
            <w:pPr>
              <w:rPr>
                <w:b/>
                <w:sz w:val="24"/>
                <w:szCs w:val="24"/>
              </w:rPr>
            </w:pPr>
            <w:proofErr w:type="spellStart"/>
            <w:r w:rsidRPr="00767320">
              <w:rPr>
                <w:b/>
                <w:sz w:val="24"/>
                <w:szCs w:val="24"/>
              </w:rPr>
              <w:t>Açıklama</w:t>
            </w:r>
            <w:proofErr w:type="spellEnd"/>
          </w:p>
        </w:tc>
        <w:tc>
          <w:tcPr>
            <w:tcW w:w="3340" w:type="dxa"/>
            <w:gridSpan w:val="2"/>
          </w:tcPr>
          <w:p w:rsidR="00C30689" w:rsidRPr="00767320" w:rsidRDefault="00C30689" w:rsidP="00D201A0">
            <w:pPr>
              <w:rPr>
                <w:b/>
                <w:sz w:val="24"/>
                <w:szCs w:val="24"/>
              </w:rPr>
            </w:pPr>
          </w:p>
        </w:tc>
        <w:tc>
          <w:tcPr>
            <w:tcW w:w="1571" w:type="dxa"/>
          </w:tcPr>
          <w:p w:rsidR="00D95A52" w:rsidRPr="00767320" w:rsidRDefault="00D95A52" w:rsidP="0030785A">
            <w:pPr>
              <w:rPr>
                <w:b/>
                <w:sz w:val="24"/>
                <w:szCs w:val="24"/>
              </w:rPr>
            </w:pPr>
          </w:p>
          <w:p w:rsidR="00C30689" w:rsidRPr="00767320" w:rsidRDefault="00C30689" w:rsidP="0030785A">
            <w:pPr>
              <w:rPr>
                <w:b/>
                <w:sz w:val="24"/>
                <w:szCs w:val="24"/>
              </w:rPr>
            </w:pPr>
            <w:r w:rsidRPr="00767320">
              <w:rPr>
                <w:b/>
                <w:sz w:val="24"/>
                <w:szCs w:val="24"/>
              </w:rPr>
              <w:t>K</w:t>
            </w:r>
            <w:r w:rsidR="0030785A" w:rsidRPr="00767320">
              <w:rPr>
                <w:b/>
                <w:sz w:val="24"/>
                <w:szCs w:val="24"/>
              </w:rPr>
              <w:t>OD</w:t>
            </w:r>
          </w:p>
        </w:tc>
        <w:tc>
          <w:tcPr>
            <w:tcW w:w="2790" w:type="dxa"/>
            <w:gridSpan w:val="3"/>
          </w:tcPr>
          <w:p w:rsidR="00C30689" w:rsidRPr="00767320" w:rsidRDefault="00C30689" w:rsidP="00D201A0">
            <w:pPr>
              <w:jc w:val="center"/>
              <w:rPr>
                <w:b/>
                <w:sz w:val="24"/>
                <w:szCs w:val="24"/>
              </w:rPr>
            </w:pPr>
          </w:p>
        </w:tc>
      </w:tr>
      <w:tr w:rsidR="00767320" w:rsidRPr="00767320" w:rsidTr="00D201A0">
        <w:tc>
          <w:tcPr>
            <w:tcW w:w="1587" w:type="dxa"/>
            <w:vAlign w:val="center"/>
          </w:tcPr>
          <w:p w:rsidR="00C30689" w:rsidRPr="00767320" w:rsidRDefault="00C30689" w:rsidP="00D201A0">
            <w:pPr>
              <w:jc w:val="center"/>
              <w:rPr>
                <w:b/>
                <w:sz w:val="24"/>
                <w:szCs w:val="24"/>
              </w:rPr>
            </w:pPr>
            <w:proofErr w:type="spellStart"/>
            <w:r w:rsidRPr="00767320">
              <w:rPr>
                <w:b/>
                <w:sz w:val="24"/>
                <w:szCs w:val="24"/>
              </w:rPr>
              <w:t>Örnek</w:t>
            </w:r>
            <w:proofErr w:type="spellEnd"/>
            <w:r w:rsidRPr="00767320">
              <w:rPr>
                <w:b/>
                <w:sz w:val="24"/>
                <w:szCs w:val="24"/>
              </w:rPr>
              <w:t xml:space="preserve"> </w:t>
            </w:r>
            <w:proofErr w:type="spellStart"/>
            <w:r w:rsidRPr="00767320">
              <w:rPr>
                <w:b/>
                <w:sz w:val="24"/>
                <w:szCs w:val="24"/>
              </w:rPr>
              <w:t>Grubu</w:t>
            </w:r>
            <w:proofErr w:type="spellEnd"/>
          </w:p>
        </w:tc>
        <w:tc>
          <w:tcPr>
            <w:tcW w:w="1709" w:type="dxa"/>
          </w:tcPr>
          <w:p w:rsidR="00C30689" w:rsidRPr="00767320" w:rsidRDefault="00C30689" w:rsidP="00D201A0">
            <w:pPr>
              <w:jc w:val="center"/>
              <w:rPr>
                <w:b/>
                <w:sz w:val="24"/>
                <w:szCs w:val="24"/>
              </w:rPr>
            </w:pPr>
            <w:proofErr w:type="spellStart"/>
            <w:r w:rsidRPr="00767320">
              <w:rPr>
                <w:b/>
                <w:sz w:val="24"/>
                <w:szCs w:val="24"/>
              </w:rPr>
              <w:t>Köy</w:t>
            </w:r>
            <w:proofErr w:type="spellEnd"/>
            <w:r w:rsidRPr="00767320">
              <w:rPr>
                <w:b/>
                <w:sz w:val="24"/>
                <w:szCs w:val="24"/>
              </w:rPr>
              <w:t xml:space="preserve"> </w:t>
            </w:r>
            <w:proofErr w:type="spellStart"/>
            <w:r w:rsidRPr="00767320">
              <w:rPr>
                <w:b/>
                <w:sz w:val="24"/>
                <w:szCs w:val="24"/>
              </w:rPr>
              <w:t>Tavukçuluğu</w:t>
            </w:r>
            <w:proofErr w:type="spellEnd"/>
          </w:p>
          <w:p w:rsidR="000468D1" w:rsidRPr="00767320" w:rsidRDefault="006F6816" w:rsidP="00D201A0">
            <w:pPr>
              <w:jc w:val="center"/>
              <w:rPr>
                <w:b/>
                <w:sz w:val="24"/>
                <w:szCs w:val="24"/>
              </w:rPr>
            </w:pPr>
            <w:r>
              <w:rPr>
                <w:b/>
                <w:noProof/>
                <w:lang w:val="tr-TR" w:eastAsia="tr-TR"/>
              </w:rPr>
              <w:pict>
                <v:rect id="_x0000_s1026" style="position:absolute;left:0;text-align:left;margin-left:25.3pt;margin-top:6.65pt;width:23.25pt;height:13.5pt;z-index:251658240"/>
              </w:pict>
            </w:r>
          </w:p>
        </w:tc>
        <w:tc>
          <w:tcPr>
            <w:tcW w:w="1631" w:type="dxa"/>
          </w:tcPr>
          <w:p w:rsidR="00C30689" w:rsidRPr="00767320" w:rsidRDefault="00C30689" w:rsidP="00D201A0">
            <w:pPr>
              <w:jc w:val="center"/>
              <w:rPr>
                <w:b/>
                <w:sz w:val="24"/>
                <w:szCs w:val="24"/>
              </w:rPr>
            </w:pPr>
            <w:proofErr w:type="spellStart"/>
            <w:r w:rsidRPr="00767320">
              <w:rPr>
                <w:b/>
                <w:sz w:val="24"/>
                <w:szCs w:val="24"/>
              </w:rPr>
              <w:t>Etlik</w:t>
            </w:r>
            <w:proofErr w:type="spellEnd"/>
            <w:r w:rsidRPr="00767320">
              <w:rPr>
                <w:b/>
                <w:sz w:val="24"/>
                <w:szCs w:val="24"/>
              </w:rPr>
              <w:t xml:space="preserve"> Tic </w:t>
            </w:r>
            <w:proofErr w:type="spellStart"/>
            <w:r w:rsidRPr="00767320">
              <w:rPr>
                <w:b/>
                <w:sz w:val="24"/>
                <w:szCs w:val="24"/>
              </w:rPr>
              <w:t>İş</w:t>
            </w:r>
            <w:proofErr w:type="spellEnd"/>
            <w:r w:rsidRPr="00767320">
              <w:rPr>
                <w:b/>
                <w:sz w:val="24"/>
                <w:szCs w:val="24"/>
              </w:rPr>
              <w:t>.</w:t>
            </w:r>
          </w:p>
          <w:p w:rsidR="000468D1" w:rsidRPr="00767320" w:rsidRDefault="000468D1" w:rsidP="00D201A0">
            <w:pPr>
              <w:jc w:val="center"/>
              <w:rPr>
                <w:b/>
                <w:sz w:val="24"/>
                <w:szCs w:val="24"/>
              </w:rPr>
            </w:pPr>
          </w:p>
          <w:p w:rsidR="000468D1" w:rsidRPr="00767320" w:rsidRDefault="006F6816" w:rsidP="00D201A0">
            <w:pPr>
              <w:jc w:val="center"/>
              <w:rPr>
                <w:b/>
                <w:sz w:val="24"/>
                <w:szCs w:val="24"/>
              </w:rPr>
            </w:pPr>
            <w:r>
              <w:rPr>
                <w:b/>
                <w:noProof/>
                <w:lang w:val="tr-TR" w:eastAsia="tr-TR"/>
              </w:rPr>
              <w:pict>
                <v:rect id="_x0000_s1027" style="position:absolute;left:0;text-align:left;margin-left:23.1pt;margin-top:5.15pt;width:23.25pt;height:13.5pt;z-index:251659264"/>
              </w:pict>
            </w:r>
          </w:p>
          <w:p w:rsidR="000468D1" w:rsidRPr="00767320" w:rsidRDefault="000468D1" w:rsidP="00D201A0">
            <w:pPr>
              <w:jc w:val="center"/>
              <w:rPr>
                <w:b/>
                <w:sz w:val="24"/>
                <w:szCs w:val="24"/>
              </w:rPr>
            </w:pPr>
          </w:p>
        </w:tc>
        <w:tc>
          <w:tcPr>
            <w:tcW w:w="1571" w:type="dxa"/>
          </w:tcPr>
          <w:p w:rsidR="00C30689" w:rsidRPr="00767320" w:rsidRDefault="00C30689" w:rsidP="00D201A0">
            <w:pPr>
              <w:jc w:val="center"/>
              <w:rPr>
                <w:b/>
                <w:sz w:val="24"/>
                <w:szCs w:val="24"/>
              </w:rPr>
            </w:pPr>
            <w:proofErr w:type="spellStart"/>
            <w:r w:rsidRPr="00767320">
              <w:rPr>
                <w:b/>
                <w:sz w:val="24"/>
                <w:szCs w:val="24"/>
              </w:rPr>
              <w:t>Yumurtacı</w:t>
            </w:r>
            <w:proofErr w:type="spellEnd"/>
            <w:r w:rsidRPr="00767320">
              <w:rPr>
                <w:b/>
                <w:sz w:val="24"/>
                <w:szCs w:val="24"/>
              </w:rPr>
              <w:t xml:space="preserve"> Tic. </w:t>
            </w:r>
            <w:proofErr w:type="spellStart"/>
            <w:r w:rsidRPr="00767320">
              <w:rPr>
                <w:b/>
                <w:sz w:val="24"/>
                <w:szCs w:val="24"/>
              </w:rPr>
              <w:t>İşl</w:t>
            </w:r>
            <w:proofErr w:type="spellEnd"/>
            <w:r w:rsidRPr="00767320">
              <w:rPr>
                <w:b/>
                <w:sz w:val="24"/>
                <w:szCs w:val="24"/>
              </w:rPr>
              <w:t>.</w:t>
            </w:r>
          </w:p>
          <w:p w:rsidR="000468D1" w:rsidRPr="00767320" w:rsidRDefault="006F6816" w:rsidP="00D201A0">
            <w:pPr>
              <w:jc w:val="center"/>
              <w:rPr>
                <w:b/>
                <w:sz w:val="24"/>
                <w:szCs w:val="24"/>
              </w:rPr>
            </w:pPr>
            <w:r>
              <w:rPr>
                <w:b/>
                <w:noProof/>
                <w:lang w:val="tr-TR" w:eastAsia="tr-TR"/>
              </w:rPr>
              <w:pict>
                <v:rect id="_x0000_s1028" style="position:absolute;left:0;text-align:left;margin-left:21.05pt;margin-top:6.65pt;width:23.25pt;height:13.5pt;z-index:251660288"/>
              </w:pict>
            </w:r>
          </w:p>
        </w:tc>
        <w:tc>
          <w:tcPr>
            <w:tcW w:w="1271" w:type="dxa"/>
            <w:gridSpan w:val="2"/>
          </w:tcPr>
          <w:p w:rsidR="00C30689" w:rsidRPr="00767320" w:rsidRDefault="00C30689" w:rsidP="00D201A0">
            <w:pPr>
              <w:jc w:val="center"/>
              <w:rPr>
                <w:b/>
                <w:sz w:val="24"/>
                <w:szCs w:val="24"/>
              </w:rPr>
            </w:pPr>
            <w:proofErr w:type="spellStart"/>
            <w:r w:rsidRPr="00767320">
              <w:rPr>
                <w:b/>
                <w:sz w:val="24"/>
                <w:szCs w:val="24"/>
              </w:rPr>
              <w:t>Damızlık</w:t>
            </w:r>
            <w:proofErr w:type="spellEnd"/>
            <w:r w:rsidRPr="00767320">
              <w:rPr>
                <w:b/>
                <w:sz w:val="24"/>
                <w:szCs w:val="24"/>
              </w:rPr>
              <w:t xml:space="preserve"> Tic. </w:t>
            </w:r>
            <w:proofErr w:type="spellStart"/>
            <w:r w:rsidRPr="00767320">
              <w:rPr>
                <w:b/>
                <w:sz w:val="24"/>
                <w:szCs w:val="24"/>
              </w:rPr>
              <w:t>İşl</w:t>
            </w:r>
            <w:proofErr w:type="spellEnd"/>
            <w:r w:rsidR="000468D1" w:rsidRPr="00767320">
              <w:rPr>
                <w:b/>
                <w:sz w:val="24"/>
                <w:szCs w:val="24"/>
              </w:rPr>
              <w:t>.</w:t>
            </w:r>
          </w:p>
          <w:p w:rsidR="000468D1" w:rsidRPr="00767320" w:rsidRDefault="006F6816" w:rsidP="00D201A0">
            <w:pPr>
              <w:jc w:val="center"/>
              <w:rPr>
                <w:b/>
                <w:sz w:val="24"/>
                <w:szCs w:val="24"/>
              </w:rPr>
            </w:pPr>
            <w:r>
              <w:rPr>
                <w:b/>
                <w:noProof/>
                <w:lang w:val="tr-TR" w:eastAsia="tr-TR"/>
              </w:rPr>
              <w:pict>
                <v:rect id="_x0000_s1029" style="position:absolute;left:0;text-align:left;margin-left:17.5pt;margin-top:6.65pt;width:23.25pt;height:13.5pt;z-index:251661312"/>
              </w:pict>
            </w:r>
          </w:p>
        </w:tc>
        <w:tc>
          <w:tcPr>
            <w:tcW w:w="1519" w:type="dxa"/>
          </w:tcPr>
          <w:p w:rsidR="000468D1" w:rsidRPr="00767320" w:rsidRDefault="00C30689" w:rsidP="000468D1">
            <w:pPr>
              <w:jc w:val="center"/>
              <w:rPr>
                <w:b/>
                <w:sz w:val="24"/>
                <w:szCs w:val="24"/>
              </w:rPr>
            </w:pPr>
            <w:proofErr w:type="spellStart"/>
            <w:r w:rsidRPr="00767320">
              <w:rPr>
                <w:b/>
                <w:sz w:val="24"/>
                <w:szCs w:val="24"/>
              </w:rPr>
              <w:t>Diğer</w:t>
            </w:r>
            <w:proofErr w:type="spellEnd"/>
          </w:p>
          <w:p w:rsidR="000468D1" w:rsidRPr="00767320" w:rsidRDefault="000468D1" w:rsidP="00D201A0">
            <w:pPr>
              <w:jc w:val="center"/>
              <w:rPr>
                <w:b/>
                <w:sz w:val="24"/>
                <w:szCs w:val="24"/>
              </w:rPr>
            </w:pPr>
          </w:p>
          <w:p w:rsidR="000468D1" w:rsidRPr="00767320" w:rsidRDefault="006F6816" w:rsidP="00D201A0">
            <w:pPr>
              <w:jc w:val="center"/>
              <w:rPr>
                <w:b/>
                <w:sz w:val="24"/>
                <w:szCs w:val="24"/>
              </w:rPr>
            </w:pPr>
            <w:r>
              <w:rPr>
                <w:b/>
                <w:noProof/>
                <w:lang w:val="tr-TR" w:eastAsia="tr-TR"/>
              </w:rPr>
              <w:pict>
                <v:rect id="_x0000_s1030" style="position:absolute;left:0;text-align:left;margin-left:19.2pt;margin-top:6.65pt;width:23.25pt;height:13.5pt;z-index:251662336"/>
              </w:pict>
            </w:r>
          </w:p>
          <w:p w:rsidR="000468D1" w:rsidRPr="00767320" w:rsidRDefault="000468D1" w:rsidP="00D201A0">
            <w:pPr>
              <w:jc w:val="center"/>
              <w:rPr>
                <w:b/>
                <w:sz w:val="24"/>
                <w:szCs w:val="24"/>
              </w:rPr>
            </w:pPr>
          </w:p>
        </w:tc>
      </w:tr>
      <w:tr w:rsidR="00767320" w:rsidRPr="00767320" w:rsidTr="00766099">
        <w:tc>
          <w:tcPr>
            <w:tcW w:w="1587" w:type="dxa"/>
          </w:tcPr>
          <w:p w:rsidR="00676927" w:rsidRPr="00767320" w:rsidRDefault="00676927" w:rsidP="00D201A0">
            <w:pPr>
              <w:rPr>
                <w:b/>
                <w:sz w:val="24"/>
                <w:szCs w:val="24"/>
              </w:rPr>
            </w:pPr>
            <w:proofErr w:type="spellStart"/>
            <w:r w:rsidRPr="00767320">
              <w:rPr>
                <w:b/>
                <w:sz w:val="24"/>
                <w:szCs w:val="24"/>
              </w:rPr>
              <w:t>Örnek</w:t>
            </w:r>
            <w:proofErr w:type="spellEnd"/>
            <w:r w:rsidRPr="00767320">
              <w:rPr>
                <w:b/>
                <w:sz w:val="24"/>
                <w:szCs w:val="24"/>
              </w:rPr>
              <w:t xml:space="preserve"> </w:t>
            </w:r>
            <w:proofErr w:type="spellStart"/>
            <w:r w:rsidRPr="00767320">
              <w:rPr>
                <w:b/>
                <w:sz w:val="24"/>
                <w:szCs w:val="24"/>
              </w:rPr>
              <w:t>Sıra</w:t>
            </w:r>
            <w:proofErr w:type="spellEnd"/>
            <w:r w:rsidRPr="00767320">
              <w:rPr>
                <w:b/>
                <w:sz w:val="24"/>
                <w:szCs w:val="24"/>
              </w:rPr>
              <w:t xml:space="preserve"> No</w:t>
            </w:r>
          </w:p>
        </w:tc>
        <w:tc>
          <w:tcPr>
            <w:tcW w:w="3340" w:type="dxa"/>
            <w:gridSpan w:val="2"/>
          </w:tcPr>
          <w:p w:rsidR="00676927" w:rsidRPr="00767320" w:rsidRDefault="00676927" w:rsidP="00D201A0">
            <w:pPr>
              <w:jc w:val="center"/>
              <w:rPr>
                <w:b/>
                <w:sz w:val="24"/>
                <w:szCs w:val="24"/>
              </w:rPr>
            </w:pPr>
            <w:proofErr w:type="spellStart"/>
            <w:r w:rsidRPr="00767320">
              <w:rPr>
                <w:b/>
                <w:sz w:val="24"/>
                <w:szCs w:val="24"/>
              </w:rPr>
              <w:t>Sahibinin</w:t>
            </w:r>
            <w:proofErr w:type="spellEnd"/>
            <w:r w:rsidRPr="00767320">
              <w:rPr>
                <w:b/>
                <w:sz w:val="24"/>
                <w:szCs w:val="24"/>
              </w:rPr>
              <w:t xml:space="preserve"> </w:t>
            </w:r>
            <w:proofErr w:type="spellStart"/>
            <w:r w:rsidRPr="00767320">
              <w:rPr>
                <w:b/>
                <w:sz w:val="24"/>
                <w:szCs w:val="24"/>
              </w:rPr>
              <w:t>Adı</w:t>
            </w:r>
            <w:proofErr w:type="spellEnd"/>
            <w:r w:rsidR="007446CC" w:rsidRPr="00767320">
              <w:rPr>
                <w:b/>
                <w:sz w:val="24"/>
                <w:szCs w:val="24"/>
              </w:rPr>
              <w:t xml:space="preserve"> </w:t>
            </w:r>
            <w:proofErr w:type="spellStart"/>
            <w:r w:rsidR="007446CC" w:rsidRPr="00767320">
              <w:rPr>
                <w:b/>
                <w:sz w:val="24"/>
                <w:szCs w:val="24"/>
              </w:rPr>
              <w:t>Soyadı</w:t>
            </w:r>
            <w:proofErr w:type="spellEnd"/>
          </w:p>
        </w:tc>
        <w:tc>
          <w:tcPr>
            <w:tcW w:w="4361" w:type="dxa"/>
            <w:gridSpan w:val="4"/>
          </w:tcPr>
          <w:p w:rsidR="00676927" w:rsidRPr="00767320" w:rsidRDefault="00676927" w:rsidP="00D95A52">
            <w:pPr>
              <w:jc w:val="center"/>
              <w:rPr>
                <w:b/>
                <w:sz w:val="24"/>
                <w:szCs w:val="24"/>
              </w:rPr>
            </w:pPr>
            <w:proofErr w:type="spellStart"/>
            <w:r w:rsidRPr="00767320">
              <w:rPr>
                <w:b/>
                <w:sz w:val="24"/>
                <w:szCs w:val="24"/>
              </w:rPr>
              <w:t>Sıvap</w:t>
            </w:r>
            <w:proofErr w:type="spellEnd"/>
            <w:r w:rsidRPr="00767320">
              <w:rPr>
                <w:b/>
                <w:sz w:val="24"/>
                <w:szCs w:val="24"/>
              </w:rPr>
              <w:t xml:space="preserve"> Tipi</w:t>
            </w:r>
          </w:p>
          <w:p w:rsidR="00676927" w:rsidRPr="00767320" w:rsidRDefault="00676927" w:rsidP="00D95A52">
            <w:pPr>
              <w:jc w:val="center"/>
              <w:rPr>
                <w:b/>
                <w:sz w:val="24"/>
                <w:szCs w:val="24"/>
              </w:rPr>
            </w:pPr>
            <w:r w:rsidRPr="00767320">
              <w:rPr>
                <w:b/>
                <w:sz w:val="24"/>
                <w:szCs w:val="24"/>
              </w:rPr>
              <w:t xml:space="preserve">Tracheal                    </w:t>
            </w:r>
            <w:proofErr w:type="spellStart"/>
            <w:r w:rsidRPr="00767320">
              <w:rPr>
                <w:b/>
                <w:sz w:val="24"/>
                <w:szCs w:val="24"/>
              </w:rPr>
              <w:t>Kloakal</w:t>
            </w:r>
            <w:proofErr w:type="spellEnd"/>
          </w:p>
        </w:tc>
      </w:tr>
      <w:tr w:rsidR="00767320" w:rsidRPr="00767320" w:rsidTr="00DA5D2A">
        <w:tc>
          <w:tcPr>
            <w:tcW w:w="1587" w:type="dxa"/>
          </w:tcPr>
          <w:p w:rsidR="00676927" w:rsidRPr="00767320" w:rsidRDefault="00676927" w:rsidP="00D201A0">
            <w:pPr>
              <w:jc w:val="center"/>
              <w:rPr>
                <w:b/>
                <w:sz w:val="24"/>
                <w:szCs w:val="24"/>
              </w:rPr>
            </w:pPr>
            <w:r w:rsidRPr="00767320">
              <w:rPr>
                <w:b/>
                <w:sz w:val="24"/>
                <w:szCs w:val="24"/>
              </w:rPr>
              <w:t>1</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2</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3</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4</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5</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6</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7</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8</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9</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D201A0">
            <w:pPr>
              <w:jc w:val="center"/>
              <w:rPr>
                <w:b/>
                <w:sz w:val="24"/>
                <w:szCs w:val="24"/>
              </w:rPr>
            </w:pPr>
            <w:r w:rsidRPr="00767320">
              <w:rPr>
                <w:b/>
                <w:sz w:val="24"/>
                <w:szCs w:val="24"/>
              </w:rPr>
              <w:t>10</w:t>
            </w:r>
          </w:p>
        </w:tc>
        <w:tc>
          <w:tcPr>
            <w:tcW w:w="3340" w:type="dxa"/>
            <w:gridSpan w:val="2"/>
          </w:tcPr>
          <w:p w:rsidR="00676927" w:rsidRPr="00767320" w:rsidRDefault="00676927" w:rsidP="00D201A0">
            <w:pPr>
              <w:jc w:val="center"/>
              <w:rPr>
                <w:b/>
                <w:sz w:val="24"/>
                <w:szCs w:val="24"/>
              </w:rPr>
            </w:pPr>
          </w:p>
        </w:tc>
        <w:tc>
          <w:tcPr>
            <w:tcW w:w="2180" w:type="dxa"/>
            <w:gridSpan w:val="2"/>
          </w:tcPr>
          <w:p w:rsidR="00676927" w:rsidRPr="00767320" w:rsidRDefault="00676927" w:rsidP="00D201A0">
            <w:pPr>
              <w:jc w:val="center"/>
              <w:rPr>
                <w:b/>
                <w:sz w:val="24"/>
                <w:szCs w:val="24"/>
              </w:rPr>
            </w:pPr>
          </w:p>
        </w:tc>
        <w:tc>
          <w:tcPr>
            <w:tcW w:w="2181" w:type="dxa"/>
            <w:gridSpan w:val="2"/>
          </w:tcPr>
          <w:p w:rsidR="00676927" w:rsidRPr="00767320" w:rsidRDefault="00676927" w:rsidP="00D201A0">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11</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12</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13</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14</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15</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16</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17</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18</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767320" w:rsidRPr="00767320" w:rsidTr="00231A66">
        <w:tc>
          <w:tcPr>
            <w:tcW w:w="1587" w:type="dxa"/>
          </w:tcPr>
          <w:p w:rsidR="00676927" w:rsidRPr="00767320" w:rsidRDefault="00676927" w:rsidP="00676927">
            <w:pPr>
              <w:jc w:val="center"/>
              <w:rPr>
                <w:b/>
                <w:sz w:val="24"/>
                <w:szCs w:val="24"/>
              </w:rPr>
            </w:pPr>
            <w:r w:rsidRPr="00767320">
              <w:rPr>
                <w:b/>
                <w:sz w:val="24"/>
                <w:szCs w:val="24"/>
              </w:rPr>
              <w:t>19</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r w:rsidR="00676927" w:rsidRPr="00767320" w:rsidTr="00231A66">
        <w:tc>
          <w:tcPr>
            <w:tcW w:w="1587" w:type="dxa"/>
          </w:tcPr>
          <w:p w:rsidR="00676927" w:rsidRPr="00767320" w:rsidRDefault="00676927" w:rsidP="00676927">
            <w:pPr>
              <w:jc w:val="center"/>
              <w:rPr>
                <w:b/>
                <w:sz w:val="24"/>
                <w:szCs w:val="24"/>
              </w:rPr>
            </w:pPr>
            <w:r w:rsidRPr="00767320">
              <w:rPr>
                <w:b/>
                <w:sz w:val="24"/>
                <w:szCs w:val="24"/>
              </w:rPr>
              <w:t>20</w:t>
            </w:r>
          </w:p>
        </w:tc>
        <w:tc>
          <w:tcPr>
            <w:tcW w:w="3340" w:type="dxa"/>
            <w:gridSpan w:val="2"/>
          </w:tcPr>
          <w:p w:rsidR="00676927" w:rsidRPr="00767320" w:rsidRDefault="00676927" w:rsidP="00676927">
            <w:pPr>
              <w:jc w:val="center"/>
              <w:rPr>
                <w:b/>
                <w:sz w:val="24"/>
                <w:szCs w:val="24"/>
              </w:rPr>
            </w:pPr>
          </w:p>
        </w:tc>
        <w:tc>
          <w:tcPr>
            <w:tcW w:w="2180" w:type="dxa"/>
            <w:gridSpan w:val="2"/>
          </w:tcPr>
          <w:p w:rsidR="00676927" w:rsidRPr="00767320" w:rsidRDefault="00676927" w:rsidP="00676927">
            <w:pPr>
              <w:jc w:val="center"/>
              <w:rPr>
                <w:b/>
                <w:sz w:val="24"/>
                <w:szCs w:val="24"/>
              </w:rPr>
            </w:pPr>
          </w:p>
        </w:tc>
        <w:tc>
          <w:tcPr>
            <w:tcW w:w="2181" w:type="dxa"/>
            <w:gridSpan w:val="2"/>
          </w:tcPr>
          <w:p w:rsidR="00676927" w:rsidRPr="00767320" w:rsidRDefault="00676927" w:rsidP="00676927">
            <w:pPr>
              <w:jc w:val="center"/>
              <w:rPr>
                <w:b/>
                <w:sz w:val="24"/>
                <w:szCs w:val="24"/>
              </w:rPr>
            </w:pPr>
          </w:p>
        </w:tc>
      </w:tr>
    </w:tbl>
    <w:p w:rsidR="00C30689" w:rsidRPr="00767320" w:rsidRDefault="00C30689"/>
    <w:p w:rsidR="00C30689" w:rsidRPr="00767320" w:rsidRDefault="00C30689"/>
    <w:p w:rsidR="00C30689" w:rsidRPr="00767320" w:rsidRDefault="00C30689"/>
    <w:p w:rsidR="00C30689" w:rsidRPr="00767320" w:rsidRDefault="00C30689"/>
    <w:sectPr w:rsidR="00C30689" w:rsidRPr="00767320" w:rsidSect="000C7B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61EFC"/>
    <w:multiLevelType w:val="hybridMultilevel"/>
    <w:tmpl w:val="C82E07B2"/>
    <w:lvl w:ilvl="0" w:tplc="95F080E2">
      <w:start w:val="6"/>
      <w:numFmt w:val="decimal"/>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1C121239"/>
    <w:multiLevelType w:val="hybridMultilevel"/>
    <w:tmpl w:val="3944625E"/>
    <w:lvl w:ilvl="0" w:tplc="0F603C06">
      <w:start w:val="7"/>
      <w:numFmt w:val="decimal"/>
      <w:lvlText w:val="%1-"/>
      <w:lvlJc w:val="left"/>
      <w:pPr>
        <w:ind w:left="720" w:hanging="360"/>
      </w:pPr>
      <w:rPr>
        <w:rFonts w:hint="default"/>
        <w:b w:val="0"/>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D602A6A"/>
    <w:multiLevelType w:val="hybridMultilevel"/>
    <w:tmpl w:val="879CFC42"/>
    <w:lvl w:ilvl="0" w:tplc="E56CF39E">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
    <w:nsid w:val="5F5222AD"/>
    <w:multiLevelType w:val="hybridMultilevel"/>
    <w:tmpl w:val="12DE3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4E9198E"/>
    <w:multiLevelType w:val="hybridMultilevel"/>
    <w:tmpl w:val="24983180"/>
    <w:lvl w:ilvl="0" w:tplc="BAB686D6">
      <w:start w:val="7"/>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76404274"/>
    <w:multiLevelType w:val="hybridMultilevel"/>
    <w:tmpl w:val="4ED46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B62840"/>
    <w:rsid w:val="000468D1"/>
    <w:rsid w:val="000C7BBE"/>
    <w:rsid w:val="000D0075"/>
    <w:rsid w:val="00186381"/>
    <w:rsid w:val="0023443A"/>
    <w:rsid w:val="0024730B"/>
    <w:rsid w:val="00273E83"/>
    <w:rsid w:val="00305699"/>
    <w:rsid w:val="0030785A"/>
    <w:rsid w:val="004947EA"/>
    <w:rsid w:val="004A51FF"/>
    <w:rsid w:val="00597766"/>
    <w:rsid w:val="005D70EF"/>
    <w:rsid w:val="0066414A"/>
    <w:rsid w:val="00676927"/>
    <w:rsid w:val="006F0FBC"/>
    <w:rsid w:val="006F6816"/>
    <w:rsid w:val="007446CC"/>
    <w:rsid w:val="00767320"/>
    <w:rsid w:val="00846CD9"/>
    <w:rsid w:val="00856891"/>
    <w:rsid w:val="008E4DC9"/>
    <w:rsid w:val="009514D1"/>
    <w:rsid w:val="009C21DA"/>
    <w:rsid w:val="00A0116A"/>
    <w:rsid w:val="00A22A6A"/>
    <w:rsid w:val="00A3764F"/>
    <w:rsid w:val="00AA1007"/>
    <w:rsid w:val="00B4473B"/>
    <w:rsid w:val="00B62840"/>
    <w:rsid w:val="00B6442C"/>
    <w:rsid w:val="00B67456"/>
    <w:rsid w:val="00B83B46"/>
    <w:rsid w:val="00BD2DEC"/>
    <w:rsid w:val="00C30689"/>
    <w:rsid w:val="00CD5F07"/>
    <w:rsid w:val="00D60880"/>
    <w:rsid w:val="00D95A52"/>
    <w:rsid w:val="00EB6DF7"/>
    <w:rsid w:val="00F018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82104652-7A4E-4776-BD18-24A62266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75"/>
    <w:pPr>
      <w:spacing w:after="0" w:line="240" w:lineRule="auto"/>
    </w:pPr>
    <w:rPr>
      <w:rFonts w:ascii="Times New Roman" w:eastAsia="Times New Roman" w:hAnsi="Times New Roman" w:cs="Times New Roman"/>
      <w:sz w:val="24"/>
      <w:szCs w:val="24"/>
      <w:lang w:val="en-US"/>
    </w:rPr>
  </w:style>
  <w:style w:type="paragraph" w:styleId="Balk1">
    <w:name w:val="heading 1"/>
    <w:basedOn w:val="Normal"/>
    <w:next w:val="Normal"/>
    <w:link w:val="Balk1Char"/>
    <w:uiPriority w:val="9"/>
    <w:qFormat/>
    <w:rsid w:val="00B62840"/>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B62840"/>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semiHidden/>
    <w:unhideWhenUsed/>
    <w:qFormat/>
    <w:rsid w:val="00B62840"/>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62840"/>
    <w:rPr>
      <w:rFonts w:ascii="Cambria" w:eastAsia="Times New Roman" w:hAnsi="Cambria" w:cs="Times New Roman"/>
      <w:b/>
      <w:bCs/>
      <w:kern w:val="32"/>
      <w:sz w:val="32"/>
      <w:szCs w:val="32"/>
      <w:lang w:val="en-US"/>
    </w:rPr>
  </w:style>
  <w:style w:type="character" w:customStyle="1" w:styleId="Balk2Char">
    <w:name w:val="Başlık 2 Char"/>
    <w:basedOn w:val="VarsaylanParagrafYazTipi"/>
    <w:link w:val="Balk2"/>
    <w:uiPriority w:val="9"/>
    <w:rsid w:val="00B62840"/>
    <w:rPr>
      <w:rFonts w:ascii="Cambria" w:eastAsia="Times New Roman" w:hAnsi="Cambria" w:cs="Times New Roman"/>
      <w:b/>
      <w:bCs/>
      <w:i/>
      <w:iCs/>
      <w:sz w:val="28"/>
      <w:szCs w:val="28"/>
      <w:lang w:val="en-US"/>
    </w:rPr>
  </w:style>
  <w:style w:type="character" w:customStyle="1" w:styleId="Balk3Char">
    <w:name w:val="Başlık 3 Char"/>
    <w:basedOn w:val="VarsaylanParagrafYazTipi"/>
    <w:link w:val="Balk3"/>
    <w:uiPriority w:val="9"/>
    <w:semiHidden/>
    <w:rsid w:val="00B62840"/>
    <w:rPr>
      <w:rFonts w:asciiTheme="majorHAnsi" w:eastAsiaTheme="majorEastAsia" w:hAnsiTheme="majorHAnsi" w:cstheme="majorBidi"/>
      <w:b/>
      <w:bCs/>
      <w:color w:val="4F81BD" w:themeColor="accent1"/>
      <w:sz w:val="24"/>
      <w:szCs w:val="24"/>
      <w:lang w:val="en-US"/>
    </w:rPr>
  </w:style>
  <w:style w:type="paragraph" w:styleId="KonuBal">
    <w:name w:val="Title"/>
    <w:basedOn w:val="Normal"/>
    <w:next w:val="Normal"/>
    <w:link w:val="KonuBalChar"/>
    <w:uiPriority w:val="10"/>
    <w:qFormat/>
    <w:rsid w:val="00B62840"/>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uiPriority w:val="10"/>
    <w:rsid w:val="00B62840"/>
    <w:rPr>
      <w:rFonts w:ascii="Cambria" w:eastAsia="Times New Roman" w:hAnsi="Cambria" w:cs="Times New Roman"/>
      <w:b/>
      <w:bCs/>
      <w:kern w:val="28"/>
      <w:sz w:val="32"/>
      <w:szCs w:val="32"/>
      <w:lang w:val="en-US"/>
    </w:rPr>
  </w:style>
  <w:style w:type="table" w:styleId="TabloKlavuzu">
    <w:name w:val="Table Grid"/>
    <w:basedOn w:val="NormalTablo"/>
    <w:uiPriority w:val="59"/>
    <w:rsid w:val="00A011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semiHidden/>
    <w:unhideWhenUsed/>
    <w:rsid w:val="00A0116A"/>
    <w:rPr>
      <w:color w:val="0000FF"/>
      <w:u w:val="single"/>
    </w:rPr>
  </w:style>
  <w:style w:type="character" w:styleId="zlenenKpr">
    <w:name w:val="FollowedHyperlink"/>
    <w:basedOn w:val="VarsaylanParagrafYazTipi"/>
    <w:uiPriority w:val="99"/>
    <w:semiHidden/>
    <w:unhideWhenUsed/>
    <w:rsid w:val="00A0116A"/>
    <w:rPr>
      <w:color w:val="800080"/>
      <w:u w:val="single"/>
    </w:rPr>
  </w:style>
  <w:style w:type="paragraph" w:customStyle="1" w:styleId="xl71">
    <w:name w:val="xl71"/>
    <w:basedOn w:val="Normal"/>
    <w:rsid w:val="00A0116A"/>
    <w:pPr>
      <w:spacing w:before="100" w:beforeAutospacing="1" w:after="100" w:afterAutospacing="1"/>
    </w:pPr>
    <w:rPr>
      <w:rFonts w:ascii="Arial" w:hAnsi="Arial" w:cs="Arial"/>
      <w:b/>
      <w:bCs/>
      <w:lang w:val="tr-TR" w:eastAsia="tr-TR"/>
    </w:rPr>
  </w:style>
  <w:style w:type="paragraph" w:styleId="ListeParagraf">
    <w:name w:val="List Paragraph"/>
    <w:basedOn w:val="Normal"/>
    <w:uiPriority w:val="34"/>
    <w:qFormat/>
    <w:rsid w:val="000D0075"/>
    <w:pPr>
      <w:ind w:left="720"/>
      <w:contextualSpacing/>
    </w:pPr>
  </w:style>
  <w:style w:type="paragraph" w:styleId="BalonMetni">
    <w:name w:val="Balloon Text"/>
    <w:basedOn w:val="Normal"/>
    <w:link w:val="BalonMetniChar"/>
    <w:uiPriority w:val="99"/>
    <w:semiHidden/>
    <w:unhideWhenUsed/>
    <w:rsid w:val="004947EA"/>
    <w:rPr>
      <w:rFonts w:ascii="Tahoma" w:hAnsi="Tahoma" w:cs="Tahoma"/>
      <w:sz w:val="16"/>
      <w:szCs w:val="16"/>
    </w:rPr>
  </w:style>
  <w:style w:type="character" w:customStyle="1" w:styleId="BalonMetniChar">
    <w:name w:val="Balon Metni Char"/>
    <w:basedOn w:val="VarsaylanParagrafYazTipi"/>
    <w:link w:val="BalonMetni"/>
    <w:uiPriority w:val="99"/>
    <w:semiHidden/>
    <w:rsid w:val="004947E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69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ho.int/csr/disease/avian_influenza/guidelines/animalspecimens/en" TargetMode="Externa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93144B77FFA00440B9651D0822484556" ma:contentTypeVersion="1" ma:contentTypeDescription="Yeni belge oluşturun." ma:contentTypeScope="" ma:versionID="e68d9f6eb7e1ff18132c96fffc3db7ab">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3975F3-1351-4047-BA59-DFB04FE4C32C}"/>
</file>

<file path=customXml/itemProps2.xml><?xml version="1.0" encoding="utf-8"?>
<ds:datastoreItem xmlns:ds="http://schemas.openxmlformats.org/officeDocument/2006/customXml" ds:itemID="{4B5B4294-1A14-48CB-9A2F-509BA21299C7}"/>
</file>

<file path=customXml/itemProps3.xml><?xml version="1.0" encoding="utf-8"?>
<ds:datastoreItem xmlns:ds="http://schemas.openxmlformats.org/officeDocument/2006/customXml" ds:itemID="{BCE3774F-E4DB-4DA0-971A-3A76FF94BB4D}"/>
</file>

<file path=customXml/itemProps4.xml><?xml version="1.0" encoding="utf-8"?>
<ds:datastoreItem xmlns:ds="http://schemas.openxmlformats.org/officeDocument/2006/customXml" ds:itemID="{70D84E96-8111-4A5A-B33E-9D66BED43546}"/>
</file>

<file path=docProps/app.xml><?xml version="1.0" encoding="utf-8"?>
<Properties xmlns="http://schemas.openxmlformats.org/officeDocument/2006/extended-properties" xmlns:vt="http://schemas.openxmlformats.org/officeDocument/2006/docPropsVTypes">
  <Template>Normal</Template>
  <TotalTime>197</TotalTime>
  <Pages>1</Pages>
  <Words>2078</Words>
  <Characters>11845</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mudur</dc:creator>
  <cp:lastModifiedBy>Umit ZORAY</cp:lastModifiedBy>
  <cp:revision>39</cp:revision>
  <cp:lastPrinted>2015-03-13T09:23:00Z</cp:lastPrinted>
  <dcterms:created xsi:type="dcterms:W3CDTF">2015-03-10T06:57:00Z</dcterms:created>
  <dcterms:modified xsi:type="dcterms:W3CDTF">2015-03-16T10:15:00Z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0x01010093144B77FFA00440B9651D0822484556</vt:lpwstr>
  </property>
</Properties>
</file>