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96" w:rsidRDefault="00B42596" w:rsidP="00B4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42596" w:rsidRDefault="00A4529B" w:rsidP="00B425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“Kullanıcı İşlemleri Formu ve Üçüncü Taraf Sözleşmesi” </w:t>
      </w:r>
      <w:r w:rsidR="00B42596" w:rsidRPr="00B42596">
        <w:rPr>
          <w:rFonts w:ascii="Times New Roman" w:hAnsi="Times New Roman" w:cs="Times New Roman"/>
          <w:bCs/>
          <w:sz w:val="24"/>
          <w:szCs w:val="24"/>
        </w:rPr>
        <w:t>Bakanlığın kurumsal yapısının güçlendirilmesi ve bilgi güvenliğinin sağlanması için,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E91">
        <w:rPr>
          <w:rFonts w:ascii="Times New Roman" w:hAnsi="Times New Roman" w:cs="Times New Roman"/>
          <w:bCs/>
          <w:sz w:val="24"/>
          <w:szCs w:val="24"/>
        </w:rPr>
        <w:t>devlet memuru, işçi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E91">
        <w:rPr>
          <w:rFonts w:ascii="Times New Roman" w:hAnsi="Times New Roman" w:cs="Times New Roman"/>
          <w:bCs/>
          <w:sz w:val="24"/>
          <w:szCs w:val="24"/>
        </w:rPr>
        <w:t>ya da</w:t>
      </w:r>
      <w:r>
        <w:rPr>
          <w:rFonts w:ascii="Times New Roman" w:hAnsi="Times New Roman" w:cs="Times New Roman"/>
          <w:bCs/>
          <w:sz w:val="24"/>
          <w:szCs w:val="24"/>
        </w:rPr>
        <w:t xml:space="preserve"> Bakanlıkta şirketler aracılığıyla</w:t>
      </w:r>
      <w:r w:rsidR="00152E91">
        <w:rPr>
          <w:rFonts w:ascii="Times New Roman" w:hAnsi="Times New Roman" w:cs="Times New Roman"/>
          <w:bCs/>
          <w:sz w:val="24"/>
          <w:szCs w:val="24"/>
        </w:rPr>
        <w:t xml:space="preserve"> çalışan</w:t>
      </w:r>
      <w:r w:rsidR="00D04760">
        <w:rPr>
          <w:rFonts w:ascii="Times New Roman" w:hAnsi="Times New Roman" w:cs="Times New Roman"/>
          <w:bCs/>
          <w:sz w:val="24"/>
          <w:szCs w:val="24"/>
        </w:rPr>
        <w:t xml:space="preserve"> Türkiye Cumhuriyeti vatandaşları ile yabancı uyruklulardan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3E0E">
        <w:rPr>
          <w:rFonts w:ascii="Times New Roman" w:hAnsi="Times New Roman" w:cs="Times New Roman"/>
          <w:bCs/>
          <w:sz w:val="24"/>
          <w:szCs w:val="24"/>
        </w:rPr>
        <w:t xml:space="preserve">Bakanlığın </w:t>
      </w:r>
      <w:r w:rsidR="0065528C">
        <w:rPr>
          <w:rFonts w:ascii="Times New Roman" w:hAnsi="Times New Roman" w:cs="Times New Roman"/>
          <w:bCs/>
          <w:sz w:val="24"/>
          <w:szCs w:val="24"/>
        </w:rPr>
        <w:t xml:space="preserve">bilişim </w:t>
      </w:r>
      <w:r w:rsidR="00733E0E">
        <w:rPr>
          <w:rFonts w:ascii="Times New Roman" w:hAnsi="Times New Roman" w:cs="Times New Roman"/>
          <w:bCs/>
          <w:sz w:val="24"/>
          <w:szCs w:val="24"/>
        </w:rPr>
        <w:t>imkanlarından yararlanarak</w:t>
      </w:r>
      <w:r w:rsidR="0065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E91">
        <w:rPr>
          <w:rFonts w:ascii="Times New Roman" w:hAnsi="Times New Roman" w:cs="Times New Roman"/>
          <w:bCs/>
          <w:sz w:val="24"/>
          <w:szCs w:val="24"/>
        </w:rPr>
        <w:t>görev yapması</w:t>
      </w:r>
      <w:r w:rsidR="0073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28C">
        <w:rPr>
          <w:rFonts w:ascii="Times New Roman" w:hAnsi="Times New Roman" w:cs="Times New Roman"/>
          <w:bCs/>
          <w:sz w:val="24"/>
          <w:szCs w:val="24"/>
        </w:rPr>
        <w:t>gereken</w:t>
      </w:r>
      <w:r>
        <w:rPr>
          <w:rFonts w:ascii="Times New Roman" w:hAnsi="Times New Roman" w:cs="Times New Roman"/>
          <w:bCs/>
          <w:sz w:val="24"/>
          <w:szCs w:val="24"/>
        </w:rPr>
        <w:t>ler için düzenlenen belgedir.</w:t>
      </w:r>
    </w:p>
    <w:p w:rsidR="0031204A" w:rsidRPr="0031204A" w:rsidRDefault="003417CA" w:rsidP="003120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CA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7C30EB">
        <w:rPr>
          <w:rFonts w:ascii="Times New Roman" w:hAnsi="Times New Roman" w:cs="Times New Roman"/>
          <w:b/>
          <w:bCs/>
          <w:sz w:val="24"/>
          <w:szCs w:val="24"/>
        </w:rPr>
        <w:t>- Tanımlar</w:t>
      </w:r>
    </w:p>
    <w:p w:rsidR="0031204A" w:rsidRDefault="00B6777E" w:rsidP="003120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Bakanlık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71F8C">
        <w:rPr>
          <w:rFonts w:ascii="Times New Roman" w:hAnsi="Times New Roman" w:cs="Times New Roman"/>
          <w:bCs/>
          <w:sz w:val="24"/>
          <w:szCs w:val="24"/>
        </w:rPr>
        <w:tab/>
      </w:r>
      <w:r w:rsidR="00F71F8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: Gıda </w:t>
      </w:r>
      <w:r w:rsidR="008863FC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arım ve Hayvancılık Bakanlığı</w:t>
      </w:r>
      <w:r w:rsidR="00E76400">
        <w:rPr>
          <w:rFonts w:ascii="Times New Roman" w:hAnsi="Times New Roman" w:cs="Times New Roman"/>
          <w:bCs/>
          <w:sz w:val="24"/>
          <w:szCs w:val="24"/>
        </w:rPr>
        <w:t>nı</w:t>
      </w:r>
      <w:r w:rsidR="00F71F8C">
        <w:rPr>
          <w:rFonts w:ascii="Times New Roman" w:hAnsi="Times New Roman" w:cs="Times New Roman"/>
          <w:bCs/>
          <w:sz w:val="24"/>
          <w:szCs w:val="24"/>
        </w:rPr>
        <w:t>,</w:t>
      </w:r>
    </w:p>
    <w:p w:rsidR="00B6777E" w:rsidRDefault="00B6777E" w:rsidP="003120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Başkanlık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71F8C">
        <w:rPr>
          <w:rFonts w:ascii="Times New Roman" w:hAnsi="Times New Roman" w:cs="Times New Roman"/>
          <w:bCs/>
          <w:sz w:val="24"/>
          <w:szCs w:val="24"/>
        </w:rPr>
        <w:tab/>
      </w:r>
      <w:r w:rsidR="00F71F8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 Bilgi İşlem Dairesi Başkanlığı</w:t>
      </w:r>
      <w:r w:rsidR="00E76400">
        <w:rPr>
          <w:rFonts w:ascii="Times New Roman" w:hAnsi="Times New Roman" w:cs="Times New Roman"/>
          <w:bCs/>
          <w:sz w:val="24"/>
          <w:szCs w:val="24"/>
        </w:rPr>
        <w:t>nı</w:t>
      </w:r>
      <w:r w:rsidR="00F71F8C">
        <w:rPr>
          <w:rFonts w:ascii="Times New Roman" w:hAnsi="Times New Roman" w:cs="Times New Roman"/>
          <w:bCs/>
          <w:sz w:val="24"/>
          <w:szCs w:val="24"/>
        </w:rPr>
        <w:t>,</w:t>
      </w:r>
    </w:p>
    <w:p w:rsidR="00B6777E" w:rsidRDefault="00B6777E" w:rsidP="003120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Kullanıcı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71F8C">
        <w:rPr>
          <w:rFonts w:ascii="Times New Roman" w:hAnsi="Times New Roman" w:cs="Times New Roman"/>
          <w:bCs/>
          <w:sz w:val="24"/>
          <w:szCs w:val="24"/>
        </w:rPr>
        <w:tab/>
      </w:r>
      <w:r w:rsidR="00F71F8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 Bilişim imkanlarından yararlanarak görev yapması gereken</w:t>
      </w:r>
      <w:r w:rsidR="00F71F8C">
        <w:rPr>
          <w:rFonts w:ascii="Times New Roman" w:hAnsi="Times New Roman" w:cs="Times New Roman"/>
          <w:bCs/>
          <w:sz w:val="24"/>
          <w:szCs w:val="24"/>
        </w:rPr>
        <w:t>leri,</w:t>
      </w:r>
    </w:p>
    <w:p w:rsidR="00F71F8C" w:rsidRDefault="00F71F8C" w:rsidP="003120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Bilgisayar Kullanıcı Hesabı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555F6F">
        <w:rPr>
          <w:rFonts w:ascii="Times New Roman" w:hAnsi="Times New Roman" w:cs="Times New Roman"/>
          <w:bCs/>
          <w:sz w:val="24"/>
          <w:szCs w:val="24"/>
        </w:rPr>
        <w:t xml:space="preserve"> Bakanlıkça sağlanan bilgisayarın açılması için kullanılan hesabı,</w:t>
      </w:r>
    </w:p>
    <w:p w:rsidR="00372D19" w:rsidRDefault="00372D19" w:rsidP="003120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Resmi E-posta Adresi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Bakanlıkça sağlanan </w:t>
      </w:r>
      <w:r w:rsidR="00840C20">
        <w:rPr>
          <w:rFonts w:ascii="Times New Roman" w:hAnsi="Times New Roman" w:cs="Times New Roman"/>
          <w:bCs/>
          <w:sz w:val="24"/>
          <w:szCs w:val="24"/>
        </w:rPr>
        <w:t xml:space="preserve">@tarim.gov.tr uzantılı </w:t>
      </w:r>
      <w:r>
        <w:rPr>
          <w:rFonts w:ascii="Times New Roman" w:hAnsi="Times New Roman" w:cs="Times New Roman"/>
          <w:bCs/>
          <w:sz w:val="24"/>
          <w:szCs w:val="24"/>
        </w:rPr>
        <w:t>e-posta adresini,</w:t>
      </w:r>
    </w:p>
    <w:p w:rsidR="0031204A" w:rsidRDefault="00B6777E" w:rsidP="003120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Parola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71F8C">
        <w:rPr>
          <w:rFonts w:ascii="Times New Roman" w:hAnsi="Times New Roman" w:cs="Times New Roman"/>
          <w:bCs/>
          <w:sz w:val="24"/>
          <w:szCs w:val="24"/>
        </w:rPr>
        <w:tab/>
      </w:r>
      <w:r w:rsidR="00F71F8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 Etki alanındaki bilgisayar</w:t>
      </w:r>
      <w:r w:rsidR="00E04498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 xml:space="preserve"> kullanıcı hesabı ve </w:t>
      </w:r>
      <w:r w:rsidR="00E76400">
        <w:rPr>
          <w:rFonts w:ascii="Times New Roman" w:hAnsi="Times New Roman" w:cs="Times New Roman"/>
          <w:bCs/>
          <w:sz w:val="24"/>
          <w:szCs w:val="24"/>
        </w:rPr>
        <w:t xml:space="preserve">resmi </w:t>
      </w:r>
      <w:r>
        <w:rPr>
          <w:rFonts w:ascii="Times New Roman" w:hAnsi="Times New Roman" w:cs="Times New Roman"/>
          <w:bCs/>
          <w:sz w:val="24"/>
          <w:szCs w:val="24"/>
        </w:rPr>
        <w:t>e-posta adresinin ortak parolasını, etki alanında olmayan bilgisayar</w:t>
      </w:r>
      <w:r w:rsidR="00E04498">
        <w:rPr>
          <w:rFonts w:ascii="Times New Roman" w:hAnsi="Times New Roman" w:cs="Times New Roman"/>
          <w:bCs/>
          <w:sz w:val="24"/>
          <w:szCs w:val="24"/>
        </w:rPr>
        <w:t>da;</w:t>
      </w:r>
      <w:r w:rsidR="00E76400">
        <w:rPr>
          <w:rFonts w:ascii="Times New Roman" w:hAnsi="Times New Roman" w:cs="Times New Roman"/>
          <w:bCs/>
          <w:sz w:val="24"/>
          <w:szCs w:val="24"/>
        </w:rPr>
        <w:t xml:space="preserve"> Kullanıcının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400">
        <w:rPr>
          <w:rFonts w:ascii="Times New Roman" w:hAnsi="Times New Roman" w:cs="Times New Roman"/>
          <w:bCs/>
          <w:sz w:val="24"/>
          <w:szCs w:val="24"/>
        </w:rPr>
        <w:t xml:space="preserve">resmi </w:t>
      </w:r>
      <w:r>
        <w:rPr>
          <w:rFonts w:ascii="Times New Roman" w:hAnsi="Times New Roman" w:cs="Times New Roman"/>
          <w:bCs/>
          <w:sz w:val="24"/>
          <w:szCs w:val="24"/>
        </w:rPr>
        <w:t xml:space="preserve">e-posta adresi parolasını </w:t>
      </w:r>
      <w:r w:rsidR="004D06B9">
        <w:rPr>
          <w:rFonts w:ascii="Times New Roman" w:hAnsi="Times New Roman" w:cs="Times New Roman"/>
          <w:bCs/>
          <w:sz w:val="24"/>
          <w:szCs w:val="24"/>
        </w:rPr>
        <w:t>ifade</w:t>
      </w:r>
      <w:r>
        <w:rPr>
          <w:rFonts w:ascii="Times New Roman" w:hAnsi="Times New Roman" w:cs="Times New Roman"/>
          <w:bCs/>
          <w:sz w:val="24"/>
          <w:szCs w:val="24"/>
        </w:rPr>
        <w:t xml:space="preserve"> eder.</w:t>
      </w:r>
    </w:p>
    <w:p w:rsidR="00961716" w:rsidRPr="002B2316" w:rsidRDefault="003417CA" w:rsidP="001339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CA">
        <w:rPr>
          <w:rFonts w:ascii="Times New Roman" w:hAnsi="Times New Roman" w:cs="Times New Roman"/>
          <w:b/>
          <w:bCs/>
          <w:sz w:val="24"/>
          <w:szCs w:val="24"/>
        </w:rPr>
        <w:t>Madde 2</w:t>
      </w:r>
      <w:r w:rsidR="007C30E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D0FFC">
        <w:rPr>
          <w:rFonts w:ascii="Times New Roman" w:hAnsi="Times New Roman" w:cs="Times New Roman"/>
          <w:b/>
          <w:bCs/>
          <w:sz w:val="24"/>
          <w:szCs w:val="24"/>
        </w:rPr>
        <w:t>Kural ve İlkeler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a) Kullanıcı,</w:t>
      </w:r>
      <w:r w:rsidR="00EC7B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5EB">
        <w:rPr>
          <w:rFonts w:ascii="Times New Roman" w:hAnsi="Times New Roman" w:cs="Times New Roman"/>
          <w:bCs/>
          <w:sz w:val="24"/>
          <w:szCs w:val="24"/>
        </w:rPr>
        <w:t>P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arolasını ilk </w:t>
      </w:r>
      <w:r w:rsidR="00A735EB">
        <w:rPr>
          <w:rFonts w:ascii="Times New Roman" w:hAnsi="Times New Roman" w:cs="Times New Roman"/>
          <w:bCs/>
          <w:sz w:val="24"/>
          <w:szCs w:val="24"/>
        </w:rPr>
        <w:t>oturum açarken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, Başkanlığın belirlediği parola </w:t>
      </w:r>
      <w:r w:rsidR="00A735EB">
        <w:rPr>
          <w:rFonts w:ascii="Times New Roman" w:hAnsi="Times New Roman" w:cs="Times New Roman"/>
          <w:bCs/>
          <w:sz w:val="24"/>
          <w:szCs w:val="24"/>
        </w:rPr>
        <w:t>politikasına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 uygun olarak değiştirir.</w:t>
      </w:r>
      <w:r w:rsidRPr="002B2316">
        <w:rPr>
          <w:rFonts w:ascii="Times New Roman" w:hAnsi="Times New Roman" w:cs="Times New Roman"/>
          <w:sz w:val="24"/>
          <w:szCs w:val="24"/>
        </w:rPr>
        <w:t xml:space="preserve"> Başkanlığın b</w:t>
      </w:r>
      <w:r w:rsidRPr="002B2316">
        <w:rPr>
          <w:rFonts w:ascii="Times New Roman" w:hAnsi="Times New Roman" w:cs="Times New Roman"/>
          <w:bCs/>
          <w:sz w:val="24"/>
          <w:szCs w:val="24"/>
        </w:rPr>
        <w:t>ilgi güvenliği politikası çerçevesinde belirlene</w:t>
      </w:r>
      <w:r w:rsidR="00A735EB">
        <w:rPr>
          <w:rFonts w:ascii="Times New Roman" w:hAnsi="Times New Roman" w:cs="Times New Roman"/>
          <w:bCs/>
          <w:sz w:val="24"/>
          <w:szCs w:val="24"/>
        </w:rPr>
        <w:t>n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 aralıklarla, parolası</w:t>
      </w:r>
      <w:r w:rsidR="00A735EB">
        <w:rPr>
          <w:rFonts w:ascii="Times New Roman" w:hAnsi="Times New Roman" w:cs="Times New Roman"/>
          <w:bCs/>
          <w:sz w:val="24"/>
          <w:szCs w:val="24"/>
        </w:rPr>
        <w:t>nı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 değiştirir.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 xml:space="preserve">b) Kullanıcı; </w:t>
      </w:r>
      <w:r w:rsidR="00F71F8C">
        <w:rPr>
          <w:rFonts w:ascii="Times New Roman" w:hAnsi="Times New Roman" w:cs="Times New Roman"/>
          <w:bCs/>
          <w:sz w:val="24"/>
          <w:szCs w:val="24"/>
        </w:rPr>
        <w:t>r</w:t>
      </w:r>
      <w:r w:rsidRPr="002B2316">
        <w:rPr>
          <w:rFonts w:ascii="Times New Roman" w:hAnsi="Times New Roman" w:cs="Times New Roman"/>
          <w:bCs/>
          <w:sz w:val="24"/>
          <w:szCs w:val="24"/>
        </w:rPr>
        <w:t>esmi e-posta adresine ilk kez giriş yaptıktan sonra, cep telefonu numarasını kısa mesaj (sms) yardımıyla otomatik parola değişikliği işleminde kullanılmak üzere, ilgili alanlara tanımlar. Otomatik parola değişikliği için kullanılacak yöntem; sistem ve teknolojik şartlar çerçevesinde, Başkanlıkça belirlenir</w:t>
      </w:r>
      <w:r w:rsidR="00840C20">
        <w:rPr>
          <w:rFonts w:ascii="Times New Roman" w:hAnsi="Times New Roman" w:cs="Times New Roman"/>
          <w:bCs/>
          <w:sz w:val="24"/>
          <w:szCs w:val="24"/>
        </w:rPr>
        <w:t xml:space="preserve"> ve duyrulur.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 xml:space="preserve">c) Kullanıcı, </w:t>
      </w:r>
      <w:r w:rsidR="00D97480">
        <w:rPr>
          <w:rFonts w:ascii="Times New Roman" w:hAnsi="Times New Roman" w:cs="Times New Roman"/>
          <w:bCs/>
          <w:sz w:val="24"/>
          <w:szCs w:val="24"/>
        </w:rPr>
        <w:t xml:space="preserve">bilgisayar 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kullanıcı hesabı ve resmi e-posta adresini, kendi inisiyatifiyle herhangi bir kişiye devredemez, </w:t>
      </w:r>
      <w:r w:rsidRPr="002B2316">
        <w:rPr>
          <w:rFonts w:ascii="Times New Roman" w:hAnsi="Times New Roman" w:cs="Times New Roman"/>
          <w:sz w:val="24"/>
          <w:szCs w:val="24"/>
        </w:rPr>
        <w:t>parolasını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 başka</w:t>
      </w:r>
      <w:r w:rsidRPr="002B2316">
        <w:rPr>
          <w:rFonts w:ascii="Times New Roman" w:hAnsi="Times New Roman" w:cs="Times New Roman"/>
          <w:sz w:val="24"/>
          <w:szCs w:val="24"/>
        </w:rPr>
        <w:t xml:space="preserve"> bir kişiye vermez. Birim yöneticilerince, parolanın kendisine ya da başkasına verilmesi talep edilmez.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 xml:space="preserve">ç) </w:t>
      </w:r>
      <w:r w:rsidR="00840C20">
        <w:rPr>
          <w:rFonts w:ascii="Times New Roman" w:hAnsi="Times New Roman" w:cs="Times New Roman"/>
          <w:bCs/>
          <w:sz w:val="24"/>
          <w:szCs w:val="24"/>
        </w:rPr>
        <w:t>P</w:t>
      </w:r>
      <w:r w:rsidRPr="002B2316">
        <w:rPr>
          <w:rFonts w:ascii="Times New Roman" w:hAnsi="Times New Roman" w:cs="Times New Roman"/>
          <w:bCs/>
          <w:sz w:val="24"/>
          <w:szCs w:val="24"/>
        </w:rPr>
        <w:t>arola</w:t>
      </w:r>
      <w:r w:rsidR="00840C20">
        <w:rPr>
          <w:rFonts w:ascii="Times New Roman" w:hAnsi="Times New Roman" w:cs="Times New Roman"/>
          <w:bCs/>
          <w:sz w:val="24"/>
          <w:szCs w:val="24"/>
        </w:rPr>
        <w:t>yı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 sadece Kullanıcı değiştirir.</w:t>
      </w:r>
      <w:r w:rsidR="00840C20">
        <w:rPr>
          <w:rFonts w:ascii="Times New Roman" w:hAnsi="Times New Roman" w:cs="Times New Roman"/>
          <w:bCs/>
          <w:sz w:val="24"/>
          <w:szCs w:val="24"/>
        </w:rPr>
        <w:t xml:space="preserve"> Başka bir kişiden değişiklik yapması istenmez.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 xml:space="preserve">d) “Yardım Masası” vb. isimle çalışan ilgililere ve/veya yetkililere telefonla </w:t>
      </w:r>
      <w:r w:rsidR="003C64A9">
        <w:rPr>
          <w:rFonts w:ascii="Times New Roman" w:hAnsi="Times New Roman" w:cs="Times New Roman"/>
          <w:bCs/>
          <w:sz w:val="24"/>
          <w:szCs w:val="24"/>
        </w:rPr>
        <w:t>P</w:t>
      </w:r>
      <w:r w:rsidRPr="002B2316">
        <w:rPr>
          <w:rFonts w:ascii="Times New Roman" w:hAnsi="Times New Roman" w:cs="Times New Roman"/>
          <w:bCs/>
          <w:sz w:val="24"/>
          <w:szCs w:val="24"/>
        </w:rPr>
        <w:t>arola değişikliği talebi yapılmaz.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 xml:space="preserve">e) </w:t>
      </w:r>
      <w:r w:rsidR="00202873">
        <w:rPr>
          <w:rFonts w:ascii="Times New Roman" w:hAnsi="Times New Roman" w:cs="Times New Roman"/>
          <w:bCs/>
          <w:sz w:val="24"/>
          <w:szCs w:val="24"/>
        </w:rPr>
        <w:t>P</w:t>
      </w:r>
      <w:r w:rsidRPr="002B2316">
        <w:rPr>
          <w:rFonts w:ascii="Times New Roman" w:hAnsi="Times New Roman" w:cs="Times New Roman"/>
          <w:bCs/>
          <w:sz w:val="24"/>
          <w:szCs w:val="24"/>
        </w:rPr>
        <w:t>arolanın başkalarının eline geçmesi şüphesi duyulduğunda, hemen parola değişikliğine gidilir. Denenmesine rağmen parola değişikliği yapılamıyorsa, “Yardım Masası” vb. isimle çalışan ilgililere</w:t>
      </w:r>
      <w:r w:rsidR="00202873">
        <w:rPr>
          <w:rFonts w:ascii="Times New Roman" w:hAnsi="Times New Roman" w:cs="Times New Roman"/>
          <w:bCs/>
          <w:sz w:val="24"/>
          <w:szCs w:val="24"/>
        </w:rPr>
        <w:t>, Başkanlığa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 ve/veya yetkililere sözlü ve yazılı olarak bilgi verilir.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f)</w:t>
      </w:r>
      <w:r w:rsidRPr="002B2316">
        <w:rPr>
          <w:rFonts w:ascii="Times New Roman" w:hAnsi="Times New Roman" w:cs="Times New Roman"/>
          <w:sz w:val="24"/>
          <w:szCs w:val="24"/>
        </w:rPr>
        <w:t xml:space="preserve"> Resmi e</w:t>
      </w:r>
      <w:r w:rsidRPr="002B2316">
        <w:rPr>
          <w:rFonts w:ascii="Times New Roman" w:hAnsi="Times New Roman" w:cs="Times New Roman"/>
          <w:bCs/>
          <w:sz w:val="24"/>
          <w:szCs w:val="24"/>
        </w:rPr>
        <w:t>-posta adresinden çık</w:t>
      </w:r>
      <w:r w:rsidR="00E57698">
        <w:rPr>
          <w:rFonts w:ascii="Times New Roman" w:hAnsi="Times New Roman" w:cs="Times New Roman"/>
          <w:bCs/>
          <w:sz w:val="24"/>
          <w:szCs w:val="24"/>
        </w:rPr>
        <w:t>ar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ken, uygulamanın “Çıkış” </w:t>
      </w:r>
      <w:r w:rsidR="00FA2438">
        <w:rPr>
          <w:rFonts w:ascii="Times New Roman" w:hAnsi="Times New Roman" w:cs="Times New Roman"/>
          <w:bCs/>
          <w:sz w:val="24"/>
          <w:szCs w:val="24"/>
        </w:rPr>
        <w:t>işlevi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 kullanılarak güvenli çıkış yapılır.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 xml:space="preserve">g) </w:t>
      </w:r>
      <w:r w:rsidR="00202873">
        <w:rPr>
          <w:rFonts w:ascii="Times New Roman" w:hAnsi="Times New Roman" w:cs="Times New Roman"/>
          <w:bCs/>
          <w:sz w:val="24"/>
          <w:szCs w:val="24"/>
        </w:rPr>
        <w:t>P</w:t>
      </w:r>
      <w:r w:rsidRPr="002B2316">
        <w:rPr>
          <w:rFonts w:ascii="Times New Roman" w:hAnsi="Times New Roman" w:cs="Times New Roman"/>
          <w:bCs/>
          <w:sz w:val="24"/>
          <w:szCs w:val="24"/>
        </w:rPr>
        <w:t>arola</w:t>
      </w:r>
      <w:r w:rsidR="00202873">
        <w:rPr>
          <w:rFonts w:ascii="Times New Roman" w:hAnsi="Times New Roman" w:cs="Times New Roman"/>
          <w:bCs/>
          <w:sz w:val="24"/>
          <w:szCs w:val="24"/>
        </w:rPr>
        <w:t>,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 unutulmama</w:t>
      </w:r>
      <w:r w:rsidR="00202873">
        <w:rPr>
          <w:rFonts w:ascii="Times New Roman" w:hAnsi="Times New Roman" w:cs="Times New Roman"/>
          <w:bCs/>
          <w:sz w:val="24"/>
          <w:szCs w:val="24"/>
        </w:rPr>
        <w:t>sı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 için kâğıtlara ya da elektronik ortamlara kayde</w:t>
      </w:r>
      <w:r w:rsidR="00202873">
        <w:rPr>
          <w:rFonts w:ascii="Times New Roman" w:hAnsi="Times New Roman" w:cs="Times New Roman"/>
          <w:bCs/>
          <w:sz w:val="24"/>
          <w:szCs w:val="24"/>
        </w:rPr>
        <w:t>dilmez</w:t>
      </w:r>
      <w:r w:rsidRPr="002B2316">
        <w:rPr>
          <w:rFonts w:ascii="Times New Roman" w:hAnsi="Times New Roman" w:cs="Times New Roman"/>
          <w:bCs/>
          <w:sz w:val="24"/>
          <w:szCs w:val="24"/>
        </w:rPr>
        <w:t>, ticari web ve diğer e-posta sitelerinde parola olarak kullan</w:t>
      </w:r>
      <w:r w:rsidR="00202873">
        <w:rPr>
          <w:rFonts w:ascii="Times New Roman" w:hAnsi="Times New Roman" w:cs="Times New Roman"/>
          <w:bCs/>
          <w:sz w:val="24"/>
          <w:szCs w:val="24"/>
        </w:rPr>
        <w:t>ıl</w:t>
      </w:r>
      <w:r w:rsidRPr="002B2316">
        <w:rPr>
          <w:rFonts w:ascii="Times New Roman" w:hAnsi="Times New Roman" w:cs="Times New Roman"/>
          <w:bCs/>
          <w:sz w:val="24"/>
          <w:szCs w:val="24"/>
        </w:rPr>
        <w:t>maz.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ğ) Resmi e-posta adresi, sosyal medya diye tanımlanan paylaşım, forum, ticari vb. web sitelerinde hesap açmak için kullanılamaz.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 xml:space="preserve">h) </w:t>
      </w:r>
      <w:r w:rsidR="00CC5E78">
        <w:rPr>
          <w:rFonts w:ascii="Times New Roman" w:hAnsi="Times New Roman" w:cs="Times New Roman"/>
          <w:bCs/>
          <w:sz w:val="24"/>
          <w:szCs w:val="24"/>
        </w:rPr>
        <w:t xml:space="preserve">Başkanlıkça Kullanıcıdan hiçbir iletişim yolu ve yöntemiyle </w:t>
      </w:r>
      <w:r w:rsidR="00C26701">
        <w:rPr>
          <w:rFonts w:ascii="Times New Roman" w:hAnsi="Times New Roman" w:cs="Times New Roman"/>
          <w:bCs/>
          <w:sz w:val="24"/>
          <w:szCs w:val="24"/>
        </w:rPr>
        <w:t>Parola bildirilmesi talep edilmez. Bu nedenle; P</w:t>
      </w:r>
      <w:r w:rsidRPr="002B2316">
        <w:rPr>
          <w:rFonts w:ascii="Times New Roman" w:hAnsi="Times New Roman" w:cs="Times New Roman"/>
          <w:bCs/>
          <w:sz w:val="24"/>
          <w:szCs w:val="24"/>
        </w:rPr>
        <w:t>aro</w:t>
      </w:r>
      <w:r w:rsidR="00C26701">
        <w:rPr>
          <w:rFonts w:ascii="Times New Roman" w:hAnsi="Times New Roman" w:cs="Times New Roman"/>
          <w:bCs/>
          <w:sz w:val="24"/>
          <w:szCs w:val="24"/>
        </w:rPr>
        <w:t>la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 girilmesi istenen, kaynağı bilinmeyen e-posta iletisi</w:t>
      </w:r>
      <w:r w:rsidR="00C26701">
        <w:rPr>
          <w:rFonts w:ascii="Times New Roman" w:hAnsi="Times New Roman" w:cs="Times New Roman"/>
          <w:bCs/>
          <w:sz w:val="24"/>
          <w:szCs w:val="24"/>
        </w:rPr>
        <w:t>nin talimatlarına uyulmaz,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 ekinde gelen dosyalar, kesinlikle açılmaz. Tehdit unsuru olduğu düşünülen e-posta iletileri, “Yardım Masası” vb. isimle çalışan ilgililere</w:t>
      </w:r>
      <w:r w:rsidR="00C26701">
        <w:rPr>
          <w:rFonts w:ascii="Times New Roman" w:hAnsi="Times New Roman" w:cs="Times New Roman"/>
          <w:bCs/>
          <w:sz w:val="24"/>
          <w:szCs w:val="24"/>
        </w:rPr>
        <w:t>, Başkanlığa</w:t>
      </w:r>
      <w:r w:rsidRPr="002B2316">
        <w:rPr>
          <w:rFonts w:ascii="Times New Roman" w:hAnsi="Times New Roman" w:cs="Times New Roman"/>
          <w:bCs/>
          <w:sz w:val="24"/>
          <w:szCs w:val="24"/>
        </w:rPr>
        <w:t xml:space="preserve"> ve/veya yetkililere bildirilir. Daha sonra bu tip e-postalar silinir.</w:t>
      </w:r>
    </w:p>
    <w:p w:rsidR="005973F3" w:rsidRDefault="00961716" w:rsidP="005973F3">
      <w:pPr>
        <w:pStyle w:val="Liste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B2316">
        <w:rPr>
          <w:rFonts w:ascii="Times New Roman" w:hAnsi="Times New Roman"/>
          <w:bCs/>
          <w:sz w:val="24"/>
          <w:szCs w:val="24"/>
        </w:rPr>
        <w:t xml:space="preserve">ı) </w:t>
      </w:r>
      <w:r w:rsidR="005973F3">
        <w:rPr>
          <w:rFonts w:ascii="Times New Roman" w:hAnsi="Times New Roman"/>
          <w:sz w:val="24"/>
          <w:szCs w:val="24"/>
        </w:rPr>
        <w:t>Kullanıcı; kendisine tahsis edilen Bakanlık bilgisayarında sadece resmi içerikli dosyalar bulundurur.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Resmi e-posta adresi ve e-posta grubu resmi içerikli konular için kullanılır.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i) Gönderilen ve alınan e-postalar, elektronik/dijital imza kullanılmadıkça, imza ile yapılan resmi yazışma yerine geçmez.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j) Resmi toplantılardaki katılım listelerine, sadece resmi e-posta adresleri ve/veya toplantı konusuna göre e-posta grubu yazılır, özel e-posta adresleri dikkate alınmaz. Konusu Birim olan resmi toplantılardaki katılım listelerine, protokol ve yazışmalara Birim e-posta adresi yazılır.</w:t>
      </w:r>
    </w:p>
    <w:p w:rsidR="009617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k) Kullanıcı/E-posta grubu Kullanıcısı, yürürlükte bulunan mevzuata aykırı içerik barındıran e-posta gönderemez, böyle içeriği bulunan bir e-posta aldığında derhal siler ve bilgisayarında barındırmaz.</w:t>
      </w:r>
    </w:p>
    <w:p w:rsidR="005973F3" w:rsidRDefault="005973F3" w:rsidP="005973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Paraf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5973F3" w:rsidRDefault="005973F3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E83" w:rsidRPr="002B2316" w:rsidRDefault="00693E83" w:rsidP="00693E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l) Yürürlükte bulunan mevzuata göre postalanması yasak olan, devlet sırrı niteliğinde, gönderme yetkisi olmayan ve/veya bunun dışında bile olsa her türlü gizli bilgi ve belgeyi, ayrıca kişisel veri niteliğindeki bilgiyi, ilgili kişiden mevzuata uygun şekilde izin almadan, e-posta yoluyla diğer bir gerçek ve tüzel kişiye gönderemez.</w:t>
      </w:r>
    </w:p>
    <w:p w:rsidR="009617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m) Kullanıcı/E-posta grubu Kullanıcısı, hiç kimsenin bilgisayarına, o bilgisayarlardaki bilgilere ya da yazılıma zarar versin ya da vermesin, program, virüs, spam, zincir posta içerikli e-posta gönderemez, topluca dağıtamaz ve böyle içeriği bulunan bir e-posta aldığında derhal siler ve bilgisayarında barındırmaz.</w:t>
      </w:r>
    </w:p>
    <w:p w:rsidR="009617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n) Kullanıcı, e-posta sunucularını zorlayıp, sağlıklı hizmet vermesini güçleştirecek, bozacak, karışıklık yaratacak ve gereksiz trafik oluşturacak e-posta gönderemez.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o) Kullanıcı, hiç kimseye, e-posta yoluyla; genel ahlak ve adaba aykırı, ırkçı, ayrımcı, bölücü, ticari, siyasi, cinsel taciz, hakaret ve tehdit içerikli e-posta gönderemez.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ö) Kullanıcı/E-posta grubu Kullanıcısı, gelen veya gönderilen e-postanın içeriğinin ve eklerinin eksiksiz olduğunu kontrol eder. Eksiklik varsa, ilgiliyi uyararak eksikliğin giderilmesini sağlar.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p) E-posta adresiyle yapılacak yazışmalarda kullanılacak dil, resmi yazışma dilidir.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r) Kullanıcı, yazışma yaptığı kişiye, makam ve unvanına uygun şekilde ve başına “Sayın” yazarak Adı Soyadı ve altına makamının adını yazarak hitap eder.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s) Kullanıcı, görevi gereği yaptığı yazışmada, kendisine görevi veren amirinin resmi e-posta adresini bilgi (cc) satırına ekler.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ş) Kullanıcı tarafından gönderilen e-postaların tümüne, sistem tarafından otomatik olarak Türkçe ve İngilizce dillerinde “Kanuni Uyarı (Disclaimer)” metni eklenir. Bu metin Başkanlıkça, Bakanlık Hukuk Müşavirliğinin görüşleri doğrultusunda hazırlanır.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t)</w:t>
      </w:r>
      <w:r w:rsidRPr="002B2316">
        <w:rPr>
          <w:rFonts w:ascii="Times New Roman" w:hAnsi="Times New Roman" w:cs="Times New Roman"/>
          <w:sz w:val="24"/>
          <w:szCs w:val="24"/>
        </w:rPr>
        <w:t xml:space="preserve"> </w:t>
      </w:r>
      <w:r w:rsidRPr="002B2316">
        <w:rPr>
          <w:rFonts w:ascii="Times New Roman" w:hAnsi="Times New Roman" w:cs="Times New Roman"/>
          <w:bCs/>
          <w:sz w:val="24"/>
          <w:szCs w:val="24"/>
        </w:rPr>
        <w:t>Resmi e-posta adresi</w:t>
      </w:r>
      <w:r w:rsidRPr="002B2316">
        <w:rPr>
          <w:rFonts w:ascii="Times New Roman" w:hAnsi="Times New Roman" w:cs="Times New Roman"/>
          <w:sz w:val="24"/>
          <w:szCs w:val="24"/>
        </w:rPr>
        <w:t xml:space="preserve"> </w:t>
      </w:r>
      <w:r w:rsidRPr="002B2316">
        <w:rPr>
          <w:rFonts w:ascii="Times New Roman" w:hAnsi="Times New Roman" w:cs="Times New Roman"/>
          <w:bCs/>
          <w:sz w:val="24"/>
          <w:szCs w:val="24"/>
        </w:rPr>
        <w:t>kullanılarak gönderilen iletilerdeki “Kimden” bölümüne başka birisine ait e-posta adresi yazılamaz, e-posta yazılımında gönderenin kimliğini gizleyecek özellikler kullanılmaz.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u) Birim ve Resmi e-posta adresi</w:t>
      </w:r>
      <w:r w:rsidRPr="002B2316">
        <w:rPr>
          <w:rFonts w:ascii="Times New Roman" w:hAnsi="Times New Roman" w:cs="Times New Roman"/>
          <w:sz w:val="24"/>
          <w:szCs w:val="24"/>
        </w:rPr>
        <w:t xml:space="preserve"> ile </w:t>
      </w:r>
      <w:r w:rsidRPr="002B2316">
        <w:rPr>
          <w:rFonts w:ascii="Times New Roman" w:hAnsi="Times New Roman" w:cs="Times New Roman"/>
          <w:bCs/>
          <w:sz w:val="24"/>
          <w:szCs w:val="24"/>
        </w:rPr>
        <w:t>ilgili sorun bildirimleri, form kullanılarak “Yardım Masası” vb. isimle çalışan ilgililere ve/veya yetkililere bildirilir.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ü) Resmi e-posta adresi, bilgilerin arşiv deposu olarak kullanılmaz. Kullanıcı resmi e-posta adresinin kotasını takip eder. Yeni e-posta göndermek ya da almak için alan gerekiyorsa, görev açısından gereksiz görülen e-postaları siler, önemli gördüğü e-postaları ise bilgisayarına yedekler.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>v) Kullanıcı, iş akışının aksamaması için, e-posta adresini görevde olduğu sürece düzenli olarak kontrol eder ve gelen e-posta iletilerini cevaplandırır.</w:t>
      </w:r>
    </w:p>
    <w:p w:rsidR="00961716" w:rsidRPr="002B2316" w:rsidRDefault="00961716" w:rsidP="002B2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16">
        <w:rPr>
          <w:rFonts w:ascii="Times New Roman" w:hAnsi="Times New Roman" w:cs="Times New Roman"/>
          <w:bCs/>
          <w:sz w:val="24"/>
          <w:szCs w:val="24"/>
        </w:rPr>
        <w:t xml:space="preserve">y) İstifa etme, </w:t>
      </w:r>
      <w:r w:rsidR="000F74F1">
        <w:rPr>
          <w:rFonts w:ascii="Times New Roman" w:hAnsi="Times New Roman" w:cs="Times New Roman"/>
          <w:bCs/>
          <w:sz w:val="24"/>
          <w:szCs w:val="24"/>
        </w:rPr>
        <w:t xml:space="preserve">kendi isteğiyle </w:t>
      </w:r>
      <w:r w:rsidRPr="002B2316">
        <w:rPr>
          <w:rFonts w:ascii="Times New Roman" w:hAnsi="Times New Roman" w:cs="Times New Roman"/>
          <w:bCs/>
          <w:sz w:val="24"/>
          <w:szCs w:val="24"/>
        </w:rPr>
        <w:t>sözleşme feshi, başka bir kamu kurumuna geçiş vb. sebeplerle Bakanlıkla ilişkisi kesilen personel, bilgisayar kullanıcı hesabı, e-posta hesabı, görevi gereği tanınan yetki çerçevesinde Bakanlıkça kullanılan bilişim alanındaki sistemlere erişim yetkisinin kaldırılması için gerekli başvuruları, ilgili makamlara yazılı ve/veya elektronik ortamda yapar.</w:t>
      </w:r>
    </w:p>
    <w:p w:rsidR="004E7330" w:rsidRDefault="00F51C15" w:rsidP="00F51C15">
      <w:pPr>
        <w:pStyle w:val="Liste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aa) Bakanlıkta görev yaparken</w:t>
      </w:r>
      <w:r w:rsidR="000F74F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herhangi bir sebeple açığa alınan</w:t>
      </w:r>
      <w:r w:rsidR="000F74F1">
        <w:rPr>
          <w:rFonts w:ascii="Times New Roman" w:hAnsi="Times New Roman"/>
          <w:sz w:val="24"/>
          <w:szCs w:val="24"/>
        </w:rPr>
        <w:t xml:space="preserve"> veya</w:t>
      </w:r>
      <w:r>
        <w:rPr>
          <w:rFonts w:ascii="Times New Roman" w:hAnsi="Times New Roman"/>
          <w:sz w:val="24"/>
          <w:szCs w:val="24"/>
        </w:rPr>
        <w:t xml:space="preserve"> adli makamlar tarafından gözaltına alınan Kullanıcının hesabı</w:t>
      </w:r>
      <w:r w:rsidR="00A30D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30DE0">
        <w:rPr>
          <w:rFonts w:ascii="Times New Roman" w:hAnsi="Times New Roman"/>
          <w:sz w:val="24"/>
          <w:szCs w:val="24"/>
        </w:rPr>
        <w:t>yapılan bildirimlere dayanılarak kapatılır.</w:t>
      </w:r>
      <w:r w:rsidR="00874624">
        <w:rPr>
          <w:rFonts w:ascii="Times New Roman" w:hAnsi="Times New Roman"/>
          <w:sz w:val="24"/>
          <w:szCs w:val="24"/>
        </w:rPr>
        <w:t xml:space="preserve"> Göreve tekrar başlayanlar hakkında yapılacak ikinci bildirimle, Kullanıcı hesabı tekrar kullanıma açılır.</w:t>
      </w:r>
    </w:p>
    <w:p w:rsidR="000F74F1" w:rsidRDefault="000F74F1" w:rsidP="00F51C15">
      <w:pPr>
        <w:pStyle w:val="Liste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ab) Bakanlıkta görev yaparken; memuriyetten atılma, sözleşmesinin fesh edilmesi vb</w:t>
      </w:r>
      <w:r w:rsidR="00AD2D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sebeplerle Bakanlıkla ilişkisi kesilen </w:t>
      </w:r>
      <w:r w:rsidR="00825945">
        <w:rPr>
          <w:rFonts w:ascii="Times New Roman" w:hAnsi="Times New Roman"/>
          <w:sz w:val="24"/>
          <w:szCs w:val="24"/>
        </w:rPr>
        <w:t>hakkında</w:t>
      </w:r>
      <w:r w:rsidR="003125E7">
        <w:rPr>
          <w:rFonts w:ascii="Times New Roman" w:hAnsi="Times New Roman"/>
          <w:sz w:val="24"/>
          <w:szCs w:val="24"/>
        </w:rPr>
        <w:t xml:space="preserve">, </w:t>
      </w:r>
      <w:r w:rsidR="00825945">
        <w:rPr>
          <w:rFonts w:ascii="Times New Roman" w:hAnsi="Times New Roman"/>
          <w:sz w:val="24"/>
          <w:szCs w:val="24"/>
        </w:rPr>
        <w:t>yetkililer</w:t>
      </w:r>
      <w:r w:rsidR="003125E7">
        <w:rPr>
          <w:rFonts w:ascii="Times New Roman" w:hAnsi="Times New Roman"/>
          <w:sz w:val="24"/>
          <w:szCs w:val="24"/>
        </w:rPr>
        <w:t>ce yapılan başvuru</w:t>
      </w:r>
      <w:r w:rsidR="00825945">
        <w:rPr>
          <w:rFonts w:ascii="Times New Roman" w:hAnsi="Times New Roman"/>
          <w:sz w:val="24"/>
          <w:szCs w:val="24"/>
        </w:rPr>
        <w:t>yla,</w:t>
      </w:r>
      <w:r w:rsidR="003125E7">
        <w:rPr>
          <w:rFonts w:ascii="Times New Roman" w:hAnsi="Times New Roman"/>
          <w:sz w:val="24"/>
          <w:szCs w:val="24"/>
        </w:rPr>
        <w:t xml:space="preserve"> Kullanıcı</w:t>
      </w:r>
      <w:r w:rsidR="00825945">
        <w:rPr>
          <w:rFonts w:ascii="Times New Roman" w:hAnsi="Times New Roman"/>
          <w:sz w:val="24"/>
          <w:szCs w:val="24"/>
        </w:rPr>
        <w:t>ya bilgi verilme mecburiyeti aranmadan,</w:t>
      </w:r>
      <w:r>
        <w:rPr>
          <w:rFonts w:ascii="Times New Roman" w:hAnsi="Times New Roman"/>
          <w:sz w:val="24"/>
          <w:szCs w:val="24"/>
        </w:rPr>
        <w:t xml:space="preserve"> </w:t>
      </w:r>
      <w:r w:rsidR="0031379B">
        <w:rPr>
          <w:rFonts w:ascii="Times New Roman" w:hAnsi="Times New Roman"/>
          <w:sz w:val="24"/>
          <w:szCs w:val="24"/>
        </w:rPr>
        <w:t>k</w:t>
      </w:r>
      <w:r w:rsidR="00825945">
        <w:rPr>
          <w:rFonts w:ascii="Times New Roman" w:hAnsi="Times New Roman"/>
          <w:sz w:val="24"/>
          <w:szCs w:val="24"/>
        </w:rPr>
        <w:t>ullanıcı</w:t>
      </w:r>
      <w:r w:rsidR="0031379B">
        <w:rPr>
          <w:rFonts w:ascii="Times New Roman" w:hAnsi="Times New Roman"/>
          <w:sz w:val="24"/>
          <w:szCs w:val="24"/>
        </w:rPr>
        <w:t xml:space="preserve"> ve e-posta</w:t>
      </w:r>
      <w:r w:rsidR="00825945">
        <w:rPr>
          <w:rFonts w:ascii="Times New Roman" w:hAnsi="Times New Roman"/>
          <w:sz w:val="24"/>
          <w:szCs w:val="24"/>
        </w:rPr>
        <w:t xml:space="preserve"> hesapları </w:t>
      </w:r>
      <w:r>
        <w:rPr>
          <w:rFonts w:ascii="Times New Roman" w:hAnsi="Times New Roman"/>
          <w:sz w:val="24"/>
          <w:szCs w:val="24"/>
        </w:rPr>
        <w:t>kapatıl</w:t>
      </w:r>
      <w:r w:rsidR="003125E7">
        <w:rPr>
          <w:rFonts w:ascii="Times New Roman" w:hAnsi="Times New Roman"/>
          <w:sz w:val="24"/>
          <w:szCs w:val="24"/>
        </w:rPr>
        <w:t>ır</w:t>
      </w:r>
      <w:r w:rsidR="0031379B">
        <w:rPr>
          <w:rFonts w:ascii="Times New Roman" w:hAnsi="Times New Roman"/>
          <w:sz w:val="24"/>
          <w:szCs w:val="24"/>
        </w:rPr>
        <w:t>, e-posta gruplarından çıkarılır.</w:t>
      </w:r>
    </w:p>
    <w:p w:rsidR="001B0ED5" w:rsidRDefault="00F23C74" w:rsidP="00693E83">
      <w:pPr>
        <w:pStyle w:val="Liste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ac) Bakanlıkta görev yaparken; </w:t>
      </w:r>
      <w:r w:rsidR="00CF2B44">
        <w:rPr>
          <w:rFonts w:ascii="Times New Roman" w:hAnsi="Times New Roman"/>
          <w:sz w:val="24"/>
          <w:szCs w:val="24"/>
        </w:rPr>
        <w:t xml:space="preserve">tayin, terfi vb. nedeniyle </w:t>
      </w:r>
      <w:r>
        <w:rPr>
          <w:rFonts w:ascii="Times New Roman" w:hAnsi="Times New Roman"/>
          <w:sz w:val="24"/>
          <w:szCs w:val="24"/>
        </w:rPr>
        <w:t xml:space="preserve">görev yeri değişen Kullanıcı, </w:t>
      </w:r>
      <w:r w:rsidR="00693E83" w:rsidRPr="002B2316">
        <w:rPr>
          <w:rFonts w:ascii="Times New Roman" w:hAnsi="Times New Roman"/>
          <w:bCs/>
          <w:sz w:val="24"/>
          <w:szCs w:val="24"/>
        </w:rPr>
        <w:t>bilişim alanındaki sistemlere</w:t>
      </w:r>
      <w:r w:rsidR="0063229C">
        <w:rPr>
          <w:rFonts w:ascii="Times New Roman" w:hAnsi="Times New Roman"/>
          <w:bCs/>
          <w:sz w:val="24"/>
          <w:szCs w:val="24"/>
        </w:rPr>
        <w:t>,</w:t>
      </w:r>
      <w:r w:rsidR="00693E83" w:rsidRPr="002B2316">
        <w:rPr>
          <w:rFonts w:ascii="Times New Roman" w:hAnsi="Times New Roman"/>
          <w:bCs/>
          <w:sz w:val="24"/>
          <w:szCs w:val="24"/>
        </w:rPr>
        <w:t xml:space="preserve"> </w:t>
      </w:r>
      <w:r w:rsidR="00693E83">
        <w:rPr>
          <w:rFonts w:ascii="Times New Roman" w:hAnsi="Times New Roman"/>
          <w:bCs/>
          <w:sz w:val="24"/>
          <w:szCs w:val="24"/>
        </w:rPr>
        <w:t xml:space="preserve">yeni görev yerinde </w:t>
      </w:r>
      <w:r w:rsidR="00693E83" w:rsidRPr="002B2316">
        <w:rPr>
          <w:rFonts w:ascii="Times New Roman" w:hAnsi="Times New Roman"/>
          <w:bCs/>
          <w:sz w:val="24"/>
          <w:szCs w:val="24"/>
        </w:rPr>
        <w:t>eriş</w:t>
      </w:r>
      <w:r w:rsidR="00693E83">
        <w:rPr>
          <w:rFonts w:ascii="Times New Roman" w:hAnsi="Times New Roman"/>
          <w:bCs/>
          <w:sz w:val="24"/>
          <w:szCs w:val="24"/>
        </w:rPr>
        <w:t>ebilmesi için</w:t>
      </w:r>
      <w:r w:rsidR="00693E83" w:rsidRPr="002B2316">
        <w:rPr>
          <w:rFonts w:ascii="Times New Roman" w:hAnsi="Times New Roman"/>
          <w:bCs/>
          <w:sz w:val="24"/>
          <w:szCs w:val="24"/>
        </w:rPr>
        <w:t xml:space="preserve"> gerekli başvuruları, ilgili makamlara yazılı ve/veya elektronik ortamda yapar.</w:t>
      </w:r>
      <w:r w:rsidR="00682368">
        <w:rPr>
          <w:rFonts w:ascii="Times New Roman" w:hAnsi="Times New Roman"/>
          <w:bCs/>
          <w:sz w:val="24"/>
          <w:szCs w:val="24"/>
        </w:rPr>
        <w:t xml:space="preserve"> </w:t>
      </w:r>
      <w:r w:rsidR="0063229C">
        <w:rPr>
          <w:rFonts w:ascii="Times New Roman" w:hAnsi="Times New Roman"/>
          <w:bCs/>
          <w:sz w:val="24"/>
          <w:szCs w:val="24"/>
        </w:rPr>
        <w:t>Eski görevinde kullandığı b</w:t>
      </w:r>
      <w:r w:rsidR="00682368">
        <w:rPr>
          <w:rFonts w:ascii="Times New Roman" w:hAnsi="Times New Roman"/>
          <w:bCs/>
          <w:sz w:val="24"/>
          <w:szCs w:val="24"/>
        </w:rPr>
        <w:t xml:space="preserve">ilgisayardaki dosyaların saklanması </w:t>
      </w:r>
      <w:r w:rsidR="00751375">
        <w:rPr>
          <w:rFonts w:ascii="Times New Roman" w:hAnsi="Times New Roman"/>
          <w:bCs/>
          <w:sz w:val="24"/>
          <w:szCs w:val="24"/>
        </w:rPr>
        <w:t xml:space="preserve">ve kendisinden sonraki yetkiliye güvenli bir şekilde teslim edilmesini </w:t>
      </w:r>
      <w:r w:rsidR="00682368">
        <w:rPr>
          <w:rFonts w:ascii="Times New Roman" w:hAnsi="Times New Roman"/>
          <w:bCs/>
          <w:sz w:val="24"/>
          <w:szCs w:val="24"/>
        </w:rPr>
        <w:t>temin etmek üzere, amirlerine bilgi verir.</w:t>
      </w:r>
    </w:p>
    <w:p w:rsidR="002C0159" w:rsidRDefault="005A4567" w:rsidP="00921942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</w:t>
      </w:r>
      <w:r>
        <w:rPr>
          <w:rFonts w:ascii="Times New Roman" w:hAnsi="Times New Roman"/>
          <w:sz w:val="24"/>
          <w:szCs w:val="24"/>
        </w:rPr>
        <w:tab/>
        <w:t>:</w:t>
      </w:r>
    </w:p>
    <w:tbl>
      <w:tblPr>
        <w:tblpPr w:leftFromText="141" w:rightFromText="141" w:vertAnchor="text" w:horzAnchor="margin" w:tblpY="10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4E7330" w:rsidRPr="00C8433A" w:rsidTr="00C40E52">
        <w:tc>
          <w:tcPr>
            <w:tcW w:w="10060" w:type="dxa"/>
            <w:gridSpan w:val="2"/>
            <w:shd w:val="clear" w:color="auto" w:fill="auto"/>
            <w:vAlign w:val="center"/>
          </w:tcPr>
          <w:p w:rsidR="004E7330" w:rsidRPr="00C8433A" w:rsidRDefault="00F97CD3" w:rsidP="000B41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lastRenderedPageBreak/>
              <w:t xml:space="preserve">Devlet Memuru </w:t>
            </w:r>
            <w:r w:rsidR="000B41B9">
              <w:rPr>
                <w:rFonts w:ascii="Times New Roman" w:hAnsi="Times New Roman" w:cs="Times New Roman"/>
                <w:b/>
              </w:rPr>
              <w:t>ya da</w:t>
            </w:r>
            <w:r w:rsidRPr="00C8433A">
              <w:rPr>
                <w:rFonts w:ascii="Times New Roman" w:hAnsi="Times New Roman" w:cs="Times New Roman"/>
                <w:b/>
              </w:rPr>
              <w:t xml:space="preserve"> İşçisi Olan </w:t>
            </w:r>
            <w:r w:rsidR="004E7330" w:rsidRPr="00C8433A">
              <w:rPr>
                <w:rFonts w:ascii="Times New Roman" w:hAnsi="Times New Roman" w:cs="Times New Roman"/>
                <w:b/>
              </w:rPr>
              <w:t>Personelin</w:t>
            </w:r>
          </w:p>
        </w:tc>
      </w:tr>
      <w:tr w:rsidR="004E7330" w:rsidRPr="00C8433A" w:rsidTr="00DC48EB">
        <w:tc>
          <w:tcPr>
            <w:tcW w:w="5524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330" w:rsidRPr="00C8433A" w:rsidTr="00DC48EB">
        <w:tc>
          <w:tcPr>
            <w:tcW w:w="5524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330" w:rsidRPr="00C8433A" w:rsidTr="00DC48EB">
        <w:tc>
          <w:tcPr>
            <w:tcW w:w="5524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963" w:rsidRPr="00C8433A" w:rsidTr="00DC48EB">
        <w:tc>
          <w:tcPr>
            <w:tcW w:w="5524" w:type="dxa"/>
            <w:shd w:val="clear" w:color="auto" w:fill="auto"/>
            <w:vAlign w:val="center"/>
          </w:tcPr>
          <w:p w:rsidR="00C34963" w:rsidRPr="00C8433A" w:rsidRDefault="00C34963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Kadrosunun Hangi Devlet Kurumunda Olduğu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34963" w:rsidRPr="00C8433A" w:rsidRDefault="00C34963" w:rsidP="002B23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330" w:rsidRPr="00C8433A" w:rsidTr="00DC48EB">
        <w:tc>
          <w:tcPr>
            <w:tcW w:w="5524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Bakanlık Sicil 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330" w:rsidRPr="00C8433A" w:rsidTr="00DC48EB">
        <w:tc>
          <w:tcPr>
            <w:tcW w:w="5524" w:type="dxa"/>
            <w:shd w:val="clear" w:color="auto" w:fill="auto"/>
            <w:vAlign w:val="center"/>
          </w:tcPr>
          <w:p w:rsidR="004E7330" w:rsidRPr="00C8433A" w:rsidRDefault="00A03A79" w:rsidP="00A03A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Kadrosu (4/A, 4/B, İşçi</w:t>
            </w:r>
            <w:r w:rsidR="004E7330" w:rsidRPr="00C8433A">
              <w:rPr>
                <w:rFonts w:ascii="Times New Roman" w:hAnsi="Times New Roman" w:cs="Times New Roman"/>
                <w:b/>
              </w:rPr>
              <w:t xml:space="preserve"> vb.)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330" w:rsidRPr="00C8433A" w:rsidTr="00DC48EB">
        <w:tc>
          <w:tcPr>
            <w:tcW w:w="5524" w:type="dxa"/>
            <w:shd w:val="clear" w:color="auto" w:fill="auto"/>
            <w:vAlign w:val="center"/>
          </w:tcPr>
          <w:p w:rsidR="004E7330" w:rsidRPr="00C8433A" w:rsidRDefault="004E7330" w:rsidP="00B84D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  <w:bCs/>
              </w:rPr>
              <w:t>Çalıştığı Birim</w:t>
            </w:r>
            <w:r w:rsidR="0032216D" w:rsidRPr="00C843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433A">
              <w:rPr>
                <w:rFonts w:ascii="Times New Roman" w:hAnsi="Times New Roman" w:cs="Times New Roman"/>
                <w:b/>
                <w:bCs/>
              </w:rPr>
              <w:t>(Genel Müd</w:t>
            </w:r>
            <w:r w:rsidR="00B84D9D" w:rsidRPr="00C8433A">
              <w:rPr>
                <w:rFonts w:ascii="Times New Roman" w:hAnsi="Times New Roman" w:cs="Times New Roman"/>
                <w:b/>
                <w:bCs/>
              </w:rPr>
              <w:t>ürlük</w:t>
            </w:r>
            <w:r w:rsidRPr="00C8433A">
              <w:rPr>
                <w:rFonts w:ascii="Times New Roman" w:hAnsi="Times New Roman" w:cs="Times New Roman"/>
                <w:b/>
                <w:bCs/>
              </w:rPr>
              <w:t>-İl-İlçe-Ens. Müd</w:t>
            </w:r>
            <w:r w:rsidR="00861F69" w:rsidRPr="00C8433A">
              <w:rPr>
                <w:rFonts w:ascii="Times New Roman" w:hAnsi="Times New Roman" w:cs="Times New Roman"/>
                <w:b/>
                <w:bCs/>
              </w:rPr>
              <w:t>.</w:t>
            </w:r>
            <w:r w:rsidRPr="00C8433A">
              <w:rPr>
                <w:rFonts w:ascii="Times New Roman" w:hAnsi="Times New Roman" w:cs="Times New Roman"/>
                <w:b/>
                <w:bCs/>
              </w:rPr>
              <w:t xml:space="preserve"> vb.)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330" w:rsidRPr="00C8433A" w:rsidTr="00DC48EB">
        <w:tc>
          <w:tcPr>
            <w:tcW w:w="5524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3A">
              <w:rPr>
                <w:rFonts w:ascii="Times New Roman" w:hAnsi="Times New Roman" w:cs="Times New Roman"/>
                <w:b/>
                <w:bCs/>
              </w:rPr>
              <w:t>Bakanlığımızda Daha Önce Çalıştığı Birimler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330" w:rsidRPr="00C8433A" w:rsidTr="00DC48EB">
        <w:tc>
          <w:tcPr>
            <w:tcW w:w="5524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İş Telefon 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330" w:rsidRPr="00C8433A" w:rsidTr="00DC48EB">
        <w:tc>
          <w:tcPr>
            <w:tcW w:w="5524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Cep Telefon 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330" w:rsidRPr="00C8433A" w:rsidTr="00DC48EB">
        <w:tc>
          <w:tcPr>
            <w:tcW w:w="5524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Resmi E-Posta Adresi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7330" w:rsidRPr="00C8433A" w:rsidRDefault="004E7330" w:rsidP="002B231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8433A">
              <w:rPr>
                <w:rFonts w:ascii="Times New Roman" w:hAnsi="Times New Roman" w:cs="Times New Roman"/>
              </w:rPr>
              <w:t>@</w:t>
            </w:r>
            <w:r w:rsidRPr="00C8433A">
              <w:rPr>
                <w:rFonts w:ascii="Times New Roman" w:hAnsi="Times New Roman" w:cs="Times New Roman"/>
                <w:color w:val="000000" w:themeColor="text1"/>
              </w:rPr>
              <w:t>tarim</w:t>
            </w:r>
            <w:r w:rsidRPr="00C8433A">
              <w:rPr>
                <w:rFonts w:ascii="Times New Roman" w:hAnsi="Times New Roman" w:cs="Times New Roman"/>
              </w:rPr>
              <w:t>.gov.tr</w:t>
            </w:r>
          </w:p>
        </w:tc>
      </w:tr>
    </w:tbl>
    <w:p w:rsidR="001B0ED5" w:rsidRDefault="001B0ED5" w:rsidP="00A60626">
      <w:pPr>
        <w:pStyle w:val="Liste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0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4C264B" w:rsidRPr="002B2316" w:rsidTr="00C84A65">
        <w:tc>
          <w:tcPr>
            <w:tcW w:w="10060" w:type="dxa"/>
            <w:gridSpan w:val="2"/>
            <w:shd w:val="clear" w:color="auto" w:fill="auto"/>
            <w:vAlign w:val="center"/>
          </w:tcPr>
          <w:p w:rsidR="004C264B" w:rsidRPr="00C8433A" w:rsidRDefault="004C264B" w:rsidP="00F86D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 xml:space="preserve">Şirket Bünyesinde </w:t>
            </w:r>
            <w:r w:rsidR="00F86D7E">
              <w:rPr>
                <w:rFonts w:ascii="Times New Roman" w:hAnsi="Times New Roman" w:cs="Times New Roman"/>
                <w:b/>
              </w:rPr>
              <w:t>ya da</w:t>
            </w:r>
            <w:r w:rsidRPr="00C8433A">
              <w:rPr>
                <w:rFonts w:ascii="Times New Roman" w:hAnsi="Times New Roman" w:cs="Times New Roman"/>
                <w:b/>
              </w:rPr>
              <w:t xml:space="preserve"> Yabancı Uyruklu Çalışanın</w:t>
            </w:r>
          </w:p>
        </w:tc>
      </w:tr>
      <w:tr w:rsidR="004C264B" w:rsidRPr="002B2316" w:rsidTr="00DC48EB">
        <w:tc>
          <w:tcPr>
            <w:tcW w:w="5524" w:type="dxa"/>
            <w:shd w:val="clear" w:color="auto" w:fill="auto"/>
            <w:vAlign w:val="center"/>
          </w:tcPr>
          <w:p w:rsidR="004C264B" w:rsidRPr="00C8433A" w:rsidRDefault="004C264B" w:rsidP="00A9079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T.C. Kimlik No</w:t>
            </w:r>
            <w:r w:rsidR="00105558" w:rsidRPr="00C8433A">
              <w:rPr>
                <w:rFonts w:ascii="Times New Roman" w:hAnsi="Times New Roman" w:cs="Times New Roman"/>
                <w:b/>
              </w:rPr>
              <w:t xml:space="preserve"> (Yabancı Uyruklu ise ayrıca pasaport </w:t>
            </w:r>
            <w:r w:rsidR="00A9079F">
              <w:rPr>
                <w:rFonts w:ascii="Times New Roman" w:hAnsi="Times New Roman" w:cs="Times New Roman"/>
                <w:b/>
              </w:rPr>
              <w:t>n</w:t>
            </w:r>
            <w:r w:rsidR="00105558" w:rsidRPr="00C8433A">
              <w:rPr>
                <w:rFonts w:ascii="Times New Roman" w:hAnsi="Times New Roman" w:cs="Times New Roman"/>
                <w:b/>
              </w:rPr>
              <w:t>o)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C264B" w:rsidRPr="00C8433A" w:rsidRDefault="004C264B" w:rsidP="00C84A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558" w:rsidRPr="002B2316" w:rsidTr="00DC48EB">
        <w:tc>
          <w:tcPr>
            <w:tcW w:w="5524" w:type="dxa"/>
            <w:shd w:val="clear" w:color="auto" w:fill="auto"/>
            <w:vAlign w:val="center"/>
          </w:tcPr>
          <w:p w:rsidR="00105558" w:rsidRPr="00C8433A" w:rsidRDefault="00105558" w:rsidP="00E9299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5558" w:rsidRPr="00C8433A" w:rsidRDefault="00105558" w:rsidP="00C84A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558" w:rsidRPr="002B2316" w:rsidTr="00DC48EB">
        <w:tc>
          <w:tcPr>
            <w:tcW w:w="5524" w:type="dxa"/>
            <w:shd w:val="clear" w:color="auto" w:fill="auto"/>
            <w:vAlign w:val="center"/>
          </w:tcPr>
          <w:p w:rsidR="00105558" w:rsidRPr="00C8433A" w:rsidRDefault="00105558" w:rsidP="00C84A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5558" w:rsidRPr="00C8433A" w:rsidRDefault="00105558" w:rsidP="00C84A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079F" w:rsidRPr="002B2316" w:rsidTr="00DC48EB">
        <w:tc>
          <w:tcPr>
            <w:tcW w:w="5524" w:type="dxa"/>
            <w:shd w:val="clear" w:color="auto" w:fill="auto"/>
            <w:vAlign w:val="center"/>
          </w:tcPr>
          <w:p w:rsidR="00A9079F" w:rsidRPr="00C8433A" w:rsidRDefault="00A9079F" w:rsidP="00CC4DE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Çalıştığı Şirketin </w:t>
            </w:r>
            <w:r w:rsidR="00CC4DE7">
              <w:rPr>
                <w:rFonts w:ascii="Times New Roman" w:hAnsi="Times New Roman" w:cs="Times New Roman"/>
                <w:b/>
              </w:rPr>
              <w:t>ve</w:t>
            </w:r>
            <w:r w:rsidR="00D731B0">
              <w:rPr>
                <w:rFonts w:ascii="Times New Roman" w:hAnsi="Times New Roman" w:cs="Times New Roman"/>
                <w:b/>
              </w:rPr>
              <w:t xml:space="preserve"> Projenin </w:t>
            </w:r>
            <w:r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9079F" w:rsidRPr="00C8433A" w:rsidRDefault="00A9079F" w:rsidP="00C84A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558" w:rsidRPr="002B2316" w:rsidTr="00DC48EB">
        <w:tc>
          <w:tcPr>
            <w:tcW w:w="5524" w:type="dxa"/>
            <w:shd w:val="clear" w:color="auto" w:fill="auto"/>
            <w:vAlign w:val="center"/>
          </w:tcPr>
          <w:p w:rsidR="00105558" w:rsidRPr="00C8433A" w:rsidRDefault="00105558" w:rsidP="00967C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  <w:bCs/>
              </w:rPr>
              <w:t>Çalıştığı Birim</w:t>
            </w:r>
            <w:r w:rsidR="00967CBE" w:rsidRPr="00C843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433A">
              <w:rPr>
                <w:rFonts w:ascii="Times New Roman" w:hAnsi="Times New Roman" w:cs="Times New Roman"/>
                <w:b/>
                <w:bCs/>
              </w:rPr>
              <w:t>(Genel Müdürlük-İl-İlçe-Ens. Müd</w:t>
            </w:r>
            <w:r w:rsidR="00967CBE" w:rsidRPr="00C8433A">
              <w:rPr>
                <w:rFonts w:ascii="Times New Roman" w:hAnsi="Times New Roman" w:cs="Times New Roman"/>
                <w:b/>
                <w:bCs/>
              </w:rPr>
              <w:t>.</w:t>
            </w:r>
            <w:r w:rsidRPr="00C8433A">
              <w:rPr>
                <w:rFonts w:ascii="Times New Roman" w:hAnsi="Times New Roman" w:cs="Times New Roman"/>
                <w:b/>
                <w:bCs/>
              </w:rPr>
              <w:t xml:space="preserve"> vb.)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5558" w:rsidRPr="00C8433A" w:rsidRDefault="00105558" w:rsidP="00C84A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558" w:rsidRPr="002B2316" w:rsidTr="00DC48EB">
        <w:tc>
          <w:tcPr>
            <w:tcW w:w="5524" w:type="dxa"/>
            <w:shd w:val="clear" w:color="auto" w:fill="auto"/>
            <w:vAlign w:val="center"/>
          </w:tcPr>
          <w:p w:rsidR="00105558" w:rsidRPr="00C8433A" w:rsidRDefault="00105558" w:rsidP="00C84A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  <w:bCs/>
              </w:rPr>
              <w:t>Çalışması Planlanan Süre (1, 3, 6 ay, 1 yıl vb.)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5558" w:rsidRPr="00C8433A" w:rsidRDefault="00105558" w:rsidP="00C84A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558" w:rsidRPr="002B2316" w:rsidTr="00DC48EB">
        <w:tc>
          <w:tcPr>
            <w:tcW w:w="5524" w:type="dxa"/>
            <w:shd w:val="clear" w:color="auto" w:fill="auto"/>
            <w:vAlign w:val="center"/>
          </w:tcPr>
          <w:p w:rsidR="00105558" w:rsidRPr="00C8433A" w:rsidRDefault="00105558" w:rsidP="00C84A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İş Telefon 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5558" w:rsidRPr="00C8433A" w:rsidRDefault="00105558" w:rsidP="00C84A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558" w:rsidRPr="002B2316" w:rsidTr="00DC48EB">
        <w:tc>
          <w:tcPr>
            <w:tcW w:w="5524" w:type="dxa"/>
            <w:shd w:val="clear" w:color="auto" w:fill="auto"/>
            <w:vAlign w:val="center"/>
          </w:tcPr>
          <w:p w:rsidR="00105558" w:rsidRPr="00C8433A" w:rsidRDefault="00105558" w:rsidP="00C84A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Cep Telefon 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5558" w:rsidRPr="00C8433A" w:rsidRDefault="00105558" w:rsidP="00C84A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558" w:rsidRPr="002B2316" w:rsidTr="00DC48EB">
        <w:tc>
          <w:tcPr>
            <w:tcW w:w="5524" w:type="dxa"/>
            <w:shd w:val="clear" w:color="auto" w:fill="auto"/>
            <w:vAlign w:val="center"/>
          </w:tcPr>
          <w:p w:rsidR="00105558" w:rsidRPr="00C8433A" w:rsidRDefault="00105558" w:rsidP="00C84A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3A">
              <w:rPr>
                <w:rFonts w:ascii="Times New Roman" w:hAnsi="Times New Roman" w:cs="Times New Roman"/>
                <w:b/>
              </w:rPr>
              <w:t>Resmi E-Posta Adresi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5558" w:rsidRPr="00C8433A" w:rsidRDefault="00105558" w:rsidP="009158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8433A">
              <w:rPr>
                <w:rFonts w:ascii="Times New Roman" w:hAnsi="Times New Roman" w:cs="Times New Roman"/>
              </w:rPr>
              <w:t>@</w:t>
            </w:r>
            <w:r w:rsidRPr="00C8433A">
              <w:rPr>
                <w:rFonts w:ascii="Times New Roman" w:hAnsi="Times New Roman" w:cs="Times New Roman"/>
                <w:color w:val="000000" w:themeColor="text1"/>
              </w:rPr>
              <w:t>tarim</w:t>
            </w:r>
            <w:r w:rsidRPr="00C8433A">
              <w:rPr>
                <w:rFonts w:ascii="Times New Roman" w:hAnsi="Times New Roman" w:cs="Times New Roman"/>
              </w:rPr>
              <w:t>.gov.tr</w:t>
            </w:r>
          </w:p>
        </w:tc>
      </w:tr>
    </w:tbl>
    <w:p w:rsidR="00A03A79" w:rsidRPr="002B2316" w:rsidRDefault="00A03A79" w:rsidP="00A60626">
      <w:pPr>
        <w:pStyle w:val="Liste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0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2977"/>
        <w:gridCol w:w="3119"/>
      </w:tblGrid>
      <w:tr w:rsidR="00116CA8" w:rsidRPr="002B2316" w:rsidTr="00866A41">
        <w:tc>
          <w:tcPr>
            <w:tcW w:w="10060" w:type="dxa"/>
            <w:gridSpan w:val="4"/>
            <w:shd w:val="clear" w:color="auto" w:fill="auto"/>
            <w:vAlign w:val="center"/>
          </w:tcPr>
          <w:p w:rsidR="00116CA8" w:rsidRPr="00C8433A" w:rsidRDefault="00116CA8" w:rsidP="002B23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Başvuru Sebebi</w:t>
            </w:r>
          </w:p>
        </w:tc>
      </w:tr>
      <w:tr w:rsidR="002B3817" w:rsidRPr="002B2316" w:rsidTr="00F94AEF">
        <w:trPr>
          <w:trHeight w:val="10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B3817" w:rsidRPr="00C8433A" w:rsidRDefault="006C3384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Kullanıcı Hesabı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817" w:rsidRPr="00C8433A" w:rsidRDefault="002B3817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Açılması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B3817" w:rsidRPr="00C8433A" w:rsidRDefault="002B3817" w:rsidP="002B23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817" w:rsidRPr="002B2316" w:rsidTr="00F94AEF">
        <w:trPr>
          <w:trHeight w:val="107"/>
        </w:trPr>
        <w:tc>
          <w:tcPr>
            <w:tcW w:w="1980" w:type="dxa"/>
            <w:vMerge/>
            <w:shd w:val="clear" w:color="auto" w:fill="auto"/>
            <w:vAlign w:val="center"/>
          </w:tcPr>
          <w:p w:rsidR="002B3817" w:rsidRPr="00C8433A" w:rsidRDefault="002B3817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3817" w:rsidRPr="00C8433A" w:rsidRDefault="002B3817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Değiştirilmesi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B3817" w:rsidRPr="00C8433A" w:rsidRDefault="002B3817" w:rsidP="002B23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817" w:rsidRPr="002B2316" w:rsidTr="00F94AEF">
        <w:trPr>
          <w:trHeight w:val="107"/>
        </w:trPr>
        <w:tc>
          <w:tcPr>
            <w:tcW w:w="1980" w:type="dxa"/>
            <w:vMerge/>
            <w:shd w:val="clear" w:color="auto" w:fill="auto"/>
            <w:vAlign w:val="center"/>
          </w:tcPr>
          <w:p w:rsidR="002B3817" w:rsidRPr="00C8433A" w:rsidRDefault="002B3817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3817" w:rsidRPr="00C8433A" w:rsidRDefault="002B3817" w:rsidP="002B38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Kapatılması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B3817" w:rsidRPr="00C8433A" w:rsidRDefault="002B3817" w:rsidP="002B23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817" w:rsidRPr="002B2316" w:rsidTr="00F94AEF">
        <w:trPr>
          <w:trHeight w:val="107"/>
        </w:trPr>
        <w:tc>
          <w:tcPr>
            <w:tcW w:w="1980" w:type="dxa"/>
            <w:vMerge/>
            <w:shd w:val="clear" w:color="auto" w:fill="auto"/>
            <w:vAlign w:val="center"/>
          </w:tcPr>
          <w:p w:rsidR="002B3817" w:rsidRPr="00C8433A" w:rsidRDefault="002B3817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3817" w:rsidRPr="00C8433A" w:rsidRDefault="00F714A2" w:rsidP="00CD3E9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Yeniden</w:t>
            </w:r>
            <w:r w:rsidR="002B3817">
              <w:rPr>
                <w:rFonts w:ascii="Times New Roman" w:hAnsi="Times New Roman" w:cs="Times New Roman"/>
                <w:b/>
              </w:rPr>
              <w:t xml:space="preserve"> Açılması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B3817" w:rsidRPr="00C8433A" w:rsidRDefault="002B3817" w:rsidP="002B231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817" w:rsidRPr="002B2316" w:rsidTr="00F94AEF">
        <w:trPr>
          <w:trHeight w:val="10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B3817" w:rsidRPr="00C8433A" w:rsidRDefault="002B3817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E-posta Hesabı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817" w:rsidRPr="00C8433A" w:rsidRDefault="002B3817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Açılması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B3817" w:rsidRPr="00C8433A" w:rsidRDefault="002B3817" w:rsidP="000F27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8433A">
              <w:rPr>
                <w:rFonts w:ascii="Times New Roman" w:hAnsi="Times New Roman" w:cs="Times New Roman"/>
              </w:rPr>
              <w:t>@tarim.gov.tr</w:t>
            </w:r>
          </w:p>
        </w:tc>
      </w:tr>
      <w:tr w:rsidR="002B3817" w:rsidRPr="002B2316" w:rsidTr="00F94AEF">
        <w:trPr>
          <w:trHeight w:val="107"/>
        </w:trPr>
        <w:tc>
          <w:tcPr>
            <w:tcW w:w="1980" w:type="dxa"/>
            <w:vMerge/>
            <w:shd w:val="clear" w:color="auto" w:fill="auto"/>
            <w:vAlign w:val="center"/>
          </w:tcPr>
          <w:p w:rsidR="002B3817" w:rsidRPr="00C8433A" w:rsidRDefault="002B3817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3817" w:rsidRPr="00C8433A" w:rsidRDefault="002B3817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Değiştirilmesi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B3817" w:rsidRPr="00C8433A" w:rsidRDefault="002B3817" w:rsidP="000F27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8433A">
              <w:rPr>
                <w:rFonts w:ascii="Times New Roman" w:hAnsi="Times New Roman" w:cs="Times New Roman"/>
              </w:rPr>
              <w:t>@tarim.gov.tr</w:t>
            </w:r>
          </w:p>
        </w:tc>
      </w:tr>
      <w:tr w:rsidR="002B3817" w:rsidRPr="002B2316" w:rsidTr="00F94AEF">
        <w:trPr>
          <w:trHeight w:val="107"/>
        </w:trPr>
        <w:tc>
          <w:tcPr>
            <w:tcW w:w="1980" w:type="dxa"/>
            <w:vMerge/>
            <w:shd w:val="clear" w:color="auto" w:fill="auto"/>
            <w:vAlign w:val="center"/>
          </w:tcPr>
          <w:p w:rsidR="002B3817" w:rsidRPr="00C8433A" w:rsidRDefault="002B3817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3817" w:rsidRPr="00C8433A" w:rsidRDefault="002B3817" w:rsidP="002B38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Kapatılması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B3817" w:rsidRPr="00C8433A" w:rsidRDefault="002B3817" w:rsidP="000F27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8433A">
              <w:rPr>
                <w:rFonts w:ascii="Times New Roman" w:hAnsi="Times New Roman" w:cs="Times New Roman"/>
              </w:rPr>
              <w:t>@tarim.gov.tr</w:t>
            </w:r>
          </w:p>
        </w:tc>
      </w:tr>
      <w:tr w:rsidR="002B3817" w:rsidRPr="002B2316" w:rsidTr="00F94AEF">
        <w:trPr>
          <w:trHeight w:val="107"/>
        </w:trPr>
        <w:tc>
          <w:tcPr>
            <w:tcW w:w="1980" w:type="dxa"/>
            <w:vMerge/>
            <w:shd w:val="clear" w:color="auto" w:fill="auto"/>
            <w:vAlign w:val="center"/>
          </w:tcPr>
          <w:p w:rsidR="002B3817" w:rsidRPr="00C8433A" w:rsidRDefault="002B3817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3817" w:rsidRPr="00C8433A" w:rsidRDefault="00F714A2" w:rsidP="00D44C0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Yeniden</w:t>
            </w:r>
            <w:r w:rsidR="002B3817">
              <w:rPr>
                <w:rFonts w:ascii="Times New Roman" w:hAnsi="Times New Roman" w:cs="Times New Roman"/>
                <w:b/>
              </w:rPr>
              <w:t xml:space="preserve"> Açılması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B3817" w:rsidRPr="00C8433A" w:rsidRDefault="009478B0" w:rsidP="000F27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8433A">
              <w:rPr>
                <w:rFonts w:ascii="Times New Roman" w:hAnsi="Times New Roman" w:cs="Times New Roman"/>
              </w:rPr>
              <w:t>@tarim.gov.tr</w:t>
            </w:r>
          </w:p>
        </w:tc>
      </w:tr>
      <w:tr w:rsidR="00F94AEF" w:rsidRPr="002B2316" w:rsidTr="00C96A95">
        <w:trPr>
          <w:trHeight w:val="10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F94AEF" w:rsidRPr="00C8433A" w:rsidRDefault="00F94AEF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E-posta Grubuna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AEF" w:rsidRPr="00C8433A" w:rsidRDefault="00F94AEF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Eklenme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4AEF" w:rsidRPr="00C8433A" w:rsidRDefault="00F94AEF" w:rsidP="002B231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AEF">
              <w:rPr>
                <w:rFonts w:ascii="Times New Roman" w:hAnsi="Times New Roman" w:cs="Times New Roman"/>
              </w:rPr>
              <w:t>@tarim.gov.tr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4AEF" w:rsidRPr="00C8433A" w:rsidRDefault="00F94AEF" w:rsidP="002B231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8433A">
              <w:rPr>
                <w:rFonts w:ascii="Times New Roman" w:hAnsi="Times New Roman" w:cs="Times New Roman"/>
              </w:rPr>
              <w:t>@tarim.gov.tr</w:t>
            </w:r>
          </w:p>
        </w:tc>
      </w:tr>
      <w:tr w:rsidR="00F94AEF" w:rsidRPr="002B2316" w:rsidTr="00C96A95">
        <w:trPr>
          <w:trHeight w:val="107"/>
        </w:trPr>
        <w:tc>
          <w:tcPr>
            <w:tcW w:w="1980" w:type="dxa"/>
            <w:vMerge/>
            <w:shd w:val="clear" w:color="auto" w:fill="auto"/>
            <w:vAlign w:val="center"/>
          </w:tcPr>
          <w:p w:rsidR="00F94AEF" w:rsidRPr="00C8433A" w:rsidRDefault="00F94AEF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94AEF" w:rsidRPr="00C8433A" w:rsidRDefault="00F94AEF" w:rsidP="002B23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33A">
              <w:rPr>
                <w:rFonts w:ascii="Times New Roman" w:hAnsi="Times New Roman" w:cs="Times New Roman"/>
                <w:b/>
              </w:rPr>
              <w:t>Çıkarılma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4AEF" w:rsidRPr="00C8433A" w:rsidRDefault="00F94AEF" w:rsidP="002B231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8433A">
              <w:rPr>
                <w:rFonts w:ascii="Times New Roman" w:hAnsi="Times New Roman" w:cs="Times New Roman"/>
              </w:rPr>
              <w:t>@tarim.gov.tr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4AEF" w:rsidRPr="00C8433A" w:rsidRDefault="00C96A95" w:rsidP="002B231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6A95">
              <w:rPr>
                <w:rFonts w:ascii="Times New Roman" w:hAnsi="Times New Roman" w:cs="Times New Roman"/>
              </w:rPr>
              <w:t>@tarim.gov.tr</w:t>
            </w:r>
          </w:p>
        </w:tc>
      </w:tr>
      <w:tr w:rsidR="0003619E" w:rsidRPr="002B2316" w:rsidTr="00FC65F7">
        <w:trPr>
          <w:trHeight w:val="107"/>
        </w:trPr>
        <w:tc>
          <w:tcPr>
            <w:tcW w:w="10060" w:type="dxa"/>
            <w:gridSpan w:val="4"/>
            <w:shd w:val="clear" w:color="auto" w:fill="auto"/>
            <w:vAlign w:val="center"/>
          </w:tcPr>
          <w:p w:rsidR="0003619E" w:rsidRPr="00C8433A" w:rsidRDefault="0003619E" w:rsidP="000361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33A">
              <w:rPr>
                <w:rFonts w:ascii="Times New Roman" w:hAnsi="Times New Roman" w:cs="Times New Roman"/>
              </w:rPr>
              <w:t xml:space="preserve">Aşağıdaki kutu içindeki boşluğa, talep yapılan kişi tarafından el ile </w:t>
            </w:r>
            <w:r w:rsidRPr="00C8433A">
              <w:rPr>
                <w:rFonts w:ascii="Times New Roman" w:hAnsi="Times New Roman" w:cs="Times New Roman"/>
                <w:b/>
              </w:rPr>
              <w:t>“Yukarıdaki hususları okuyarak anladığımı ve kabul ettiğimi beyan ederim”</w:t>
            </w:r>
            <w:r w:rsidRPr="00C8433A">
              <w:rPr>
                <w:rFonts w:ascii="Times New Roman" w:hAnsi="Times New Roman" w:cs="Times New Roman"/>
              </w:rPr>
              <w:t xml:space="preserve"> yazılacak ve önceki 2 sayfa paraflanacaktır.</w:t>
            </w:r>
          </w:p>
        </w:tc>
      </w:tr>
      <w:tr w:rsidR="0003619E" w:rsidRPr="002B2316" w:rsidTr="00B75E4E">
        <w:trPr>
          <w:trHeight w:val="107"/>
        </w:trPr>
        <w:tc>
          <w:tcPr>
            <w:tcW w:w="10060" w:type="dxa"/>
            <w:gridSpan w:val="4"/>
            <w:shd w:val="clear" w:color="auto" w:fill="auto"/>
            <w:vAlign w:val="center"/>
          </w:tcPr>
          <w:p w:rsidR="0003619E" w:rsidRPr="00C8433A" w:rsidRDefault="0003619E" w:rsidP="002B231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44"/>
        <w:gridCol w:w="252"/>
        <w:gridCol w:w="31"/>
        <w:gridCol w:w="1988"/>
        <w:gridCol w:w="32"/>
        <w:gridCol w:w="1665"/>
        <w:gridCol w:w="283"/>
        <w:gridCol w:w="13"/>
        <w:gridCol w:w="2543"/>
        <w:gridCol w:w="86"/>
      </w:tblGrid>
      <w:tr w:rsidR="00AB4D8C" w:rsidRPr="002B2316" w:rsidTr="008F0035">
        <w:trPr>
          <w:gridAfter w:val="1"/>
          <w:wAfter w:w="83" w:type="dxa"/>
        </w:trPr>
        <w:tc>
          <w:tcPr>
            <w:tcW w:w="3256" w:type="dxa"/>
            <w:gridSpan w:val="2"/>
          </w:tcPr>
          <w:p w:rsidR="00AB4D8C" w:rsidRPr="002B2316" w:rsidRDefault="00803138" w:rsidP="002B23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Talep Yapılan </w:t>
            </w:r>
            <w:r w:rsidR="00AB4D8C"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Birim Amiri</w:t>
            </w:r>
          </w:p>
          <w:p w:rsidR="00AB4D8C" w:rsidRPr="002B2316" w:rsidRDefault="00AB4D8C" w:rsidP="002B23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Adı ve Soyadı</w:t>
            </w: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ab/>
            </w:r>
          </w:p>
          <w:p w:rsidR="00AB4D8C" w:rsidRPr="002B2316" w:rsidRDefault="00AB4D8C" w:rsidP="002B23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Unvanı</w:t>
            </w:r>
          </w:p>
          <w:p w:rsidR="00D64206" w:rsidRPr="00A60626" w:rsidRDefault="00D64206" w:rsidP="002B23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B4D8C" w:rsidRPr="002B2316" w:rsidRDefault="00AB4D8C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İmza</w:t>
            </w: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283" w:type="dxa"/>
            <w:gridSpan w:val="2"/>
          </w:tcPr>
          <w:p w:rsidR="00AB4D8C" w:rsidRPr="002B2316" w:rsidRDefault="00AB4D8C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D8C" w:rsidRPr="002B2316" w:rsidRDefault="00AB4D8C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B4D8C" w:rsidRPr="002B2316" w:rsidRDefault="00AB4D8C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4206" w:rsidRPr="00A60626" w:rsidRDefault="00D64206" w:rsidP="002B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D8C" w:rsidRPr="002B2316" w:rsidRDefault="00AB4D8C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4206" w:rsidRPr="002B2316" w:rsidRDefault="00D64206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AB4D8C" w:rsidRPr="002B2316" w:rsidRDefault="00AB4D8C" w:rsidP="002B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AB4D8C" w:rsidRPr="002B2316" w:rsidRDefault="00AB4D8C" w:rsidP="002B23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Talep Eden</w:t>
            </w:r>
          </w:p>
          <w:p w:rsidR="00AB4D8C" w:rsidRPr="002B2316" w:rsidRDefault="00AB4D8C" w:rsidP="002B23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Adı ve Soyadı</w:t>
            </w:r>
          </w:p>
          <w:p w:rsidR="00AB4D8C" w:rsidRPr="002B2316" w:rsidRDefault="00AB4D8C" w:rsidP="002B23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Unvanı</w:t>
            </w:r>
          </w:p>
          <w:p w:rsidR="00D64206" w:rsidRPr="00A60626" w:rsidRDefault="00D64206" w:rsidP="002B23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64206" w:rsidRPr="002B2316" w:rsidRDefault="00AB4D8C" w:rsidP="002B23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İmza</w:t>
            </w:r>
          </w:p>
          <w:p w:rsidR="00AB4D8C" w:rsidRPr="002B2316" w:rsidRDefault="00AB4D8C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B4D8C" w:rsidRPr="002B2316" w:rsidRDefault="00AB4D8C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D8C" w:rsidRPr="002B2316" w:rsidRDefault="00AB4D8C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B4D8C" w:rsidRPr="002B2316" w:rsidRDefault="00AB4D8C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4206" w:rsidRPr="00A60626" w:rsidRDefault="00D64206" w:rsidP="002B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D8C" w:rsidRPr="002B2316" w:rsidRDefault="00AB4D8C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4206" w:rsidRPr="002B2316" w:rsidRDefault="00D64206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AB4D8C" w:rsidRPr="002B2316" w:rsidRDefault="00AB4D8C" w:rsidP="002B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19" w:rsidRPr="002B2316" w:rsidTr="006D0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803138" w:rsidRPr="002B2316" w:rsidRDefault="00803138" w:rsidP="002B2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Bilgi İşlem Dairesi Başkanlığı </w:t>
            </w:r>
          </w:p>
          <w:p w:rsidR="00803138" w:rsidRPr="002B2316" w:rsidRDefault="00803138" w:rsidP="002B23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Adı ve Soyadı</w:t>
            </w: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ab/>
            </w:r>
          </w:p>
          <w:p w:rsidR="00803138" w:rsidRPr="002B2316" w:rsidRDefault="00803138" w:rsidP="002B23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Unvanı</w:t>
            </w:r>
          </w:p>
          <w:p w:rsidR="00F36FD6" w:rsidRPr="002B2316" w:rsidRDefault="00F36FD6" w:rsidP="002B23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803138" w:rsidRPr="002B2316" w:rsidRDefault="00131AD5" w:rsidP="002B23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İmza</w:t>
            </w:r>
          </w:p>
          <w:p w:rsidR="00D64206" w:rsidRPr="0003619E" w:rsidRDefault="00D64206" w:rsidP="002B23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138" w:rsidRPr="002B2316" w:rsidRDefault="00803138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138" w:rsidRPr="002B2316" w:rsidRDefault="00803138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3138" w:rsidRPr="002B2316" w:rsidRDefault="00803138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6FD6" w:rsidRPr="002B2316" w:rsidRDefault="00F36FD6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138" w:rsidRPr="002B2316" w:rsidRDefault="00803138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138" w:rsidRPr="002B2316" w:rsidRDefault="00803138" w:rsidP="002B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38" w:rsidRDefault="00803138" w:rsidP="002B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9E" w:rsidRDefault="00C76E9E" w:rsidP="002B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  <w:p w:rsidR="00C76E9E" w:rsidRDefault="00C76E9E" w:rsidP="002B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9E" w:rsidRPr="002B2316" w:rsidRDefault="00C76E9E" w:rsidP="002B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803138" w:rsidRPr="002B2316" w:rsidRDefault="00803138" w:rsidP="002B23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İşlemi Yapan</w:t>
            </w:r>
          </w:p>
          <w:p w:rsidR="00803138" w:rsidRPr="002B2316" w:rsidRDefault="00803138" w:rsidP="002B23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Adı ve Soyadı</w:t>
            </w:r>
          </w:p>
          <w:p w:rsidR="00803138" w:rsidRPr="002B2316" w:rsidRDefault="00803138" w:rsidP="002B23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Unvanı</w:t>
            </w:r>
          </w:p>
          <w:p w:rsidR="00F36FD6" w:rsidRPr="002B2316" w:rsidRDefault="00F36FD6" w:rsidP="002B23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803138" w:rsidRPr="002B2316" w:rsidRDefault="00803138" w:rsidP="002B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138" w:rsidRPr="002F56D4" w:rsidRDefault="00803138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138" w:rsidRPr="002F56D4" w:rsidRDefault="00803138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3138" w:rsidRPr="002F56D4" w:rsidRDefault="00803138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6FD6" w:rsidRPr="002F56D4" w:rsidRDefault="00F36FD6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138" w:rsidRPr="002F56D4" w:rsidRDefault="00803138" w:rsidP="002B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138" w:rsidRPr="002B2316" w:rsidRDefault="00803138" w:rsidP="002B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138" w:rsidRPr="0003619E" w:rsidRDefault="00803138" w:rsidP="000361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03138" w:rsidRPr="0003619E" w:rsidSect="0003619E">
      <w:headerReference w:type="default" r:id="rId8"/>
      <w:footerReference w:type="default" r:id="rId9"/>
      <w:pgSz w:w="11906" w:h="16838"/>
      <w:pgMar w:top="1134" w:right="851" w:bottom="73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52" w:rsidRDefault="008D5652" w:rsidP="008B206F">
      <w:pPr>
        <w:spacing w:after="0" w:line="240" w:lineRule="auto"/>
      </w:pPr>
      <w:r>
        <w:separator/>
      </w:r>
    </w:p>
  </w:endnote>
  <w:endnote w:type="continuationSeparator" w:id="0">
    <w:p w:rsidR="008D5652" w:rsidRDefault="008D5652" w:rsidP="008B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244269"/>
      <w:docPartObj>
        <w:docPartGallery w:val="Page Numbers (Bottom of Page)"/>
        <w:docPartUnique/>
      </w:docPartObj>
    </w:sdtPr>
    <w:sdtEndPr/>
    <w:sdtContent>
      <w:p w:rsidR="004B0E6E" w:rsidRDefault="00AF18FB" w:rsidP="0003619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167">
          <w:rPr>
            <w:noProof/>
          </w:rPr>
          <w:t>2</w:t>
        </w:r>
        <w:r>
          <w:fldChar w:fldCharType="end"/>
        </w:r>
      </w:p>
      <w:p w:rsidR="00AF18FB" w:rsidRDefault="008D5652" w:rsidP="0003619E">
        <w:pPr>
          <w:pStyle w:val="Altbilgi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52" w:rsidRDefault="008D5652" w:rsidP="008B206F">
      <w:pPr>
        <w:spacing w:after="0" w:line="240" w:lineRule="auto"/>
      </w:pPr>
      <w:r>
        <w:separator/>
      </w:r>
    </w:p>
  </w:footnote>
  <w:footnote w:type="continuationSeparator" w:id="0">
    <w:p w:rsidR="008D5652" w:rsidRDefault="008D5652" w:rsidP="008B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52" w:rsidRPr="00C8764C" w:rsidRDefault="00154C99" w:rsidP="00C8764C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-51766</wp:posOffset>
          </wp:positionH>
          <wp:positionV relativeFrom="paragraph">
            <wp:posOffset>-116840</wp:posOffset>
          </wp:positionV>
          <wp:extent cx="763200" cy="7632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eniBakanlik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1583" w:rsidRPr="00C8764C">
      <w:rPr>
        <w:rFonts w:ascii="Times New Roman" w:hAnsi="Times New Roman" w:cs="Times New Roman"/>
        <w:b/>
        <w:sz w:val="24"/>
        <w:szCs w:val="24"/>
      </w:rPr>
      <w:t>GIDA TARIM VE HAYVANCILIK BAKANLIĞI</w:t>
    </w:r>
  </w:p>
  <w:p w:rsidR="00841583" w:rsidRDefault="00841583" w:rsidP="00C8764C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C8764C">
      <w:rPr>
        <w:rFonts w:ascii="Times New Roman" w:hAnsi="Times New Roman" w:cs="Times New Roman"/>
        <w:b/>
        <w:sz w:val="24"/>
        <w:szCs w:val="24"/>
      </w:rPr>
      <w:t>KULLANICI İŞLEMLERİ FORMU</w:t>
    </w:r>
    <w:r w:rsidR="00B42596">
      <w:rPr>
        <w:rFonts w:ascii="Times New Roman" w:hAnsi="Times New Roman" w:cs="Times New Roman"/>
        <w:b/>
        <w:sz w:val="24"/>
        <w:szCs w:val="24"/>
      </w:rPr>
      <w:t xml:space="preserve"> ve</w:t>
    </w:r>
  </w:p>
  <w:p w:rsidR="00F4456B" w:rsidRPr="00C8764C" w:rsidRDefault="00F4456B" w:rsidP="00C8764C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ÜÇÜNCÜ TARAF SÖZLEŞMESİ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75374"/>
    <w:multiLevelType w:val="hybridMultilevel"/>
    <w:tmpl w:val="98F8D8D8"/>
    <w:lvl w:ilvl="0" w:tplc="58F632F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A3D7B"/>
    <w:multiLevelType w:val="hybridMultilevel"/>
    <w:tmpl w:val="2BE08F96"/>
    <w:lvl w:ilvl="0" w:tplc="FDB80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08"/>
    <w:rsid w:val="00011D57"/>
    <w:rsid w:val="00011EE9"/>
    <w:rsid w:val="0003619E"/>
    <w:rsid w:val="00041851"/>
    <w:rsid w:val="000534AB"/>
    <w:rsid w:val="00064CF9"/>
    <w:rsid w:val="000770DD"/>
    <w:rsid w:val="00094392"/>
    <w:rsid w:val="000B2E40"/>
    <w:rsid w:val="000B41B9"/>
    <w:rsid w:val="000F27B8"/>
    <w:rsid w:val="000F74F1"/>
    <w:rsid w:val="00105558"/>
    <w:rsid w:val="00116CA8"/>
    <w:rsid w:val="00131AD5"/>
    <w:rsid w:val="001339D5"/>
    <w:rsid w:val="00152E91"/>
    <w:rsid w:val="00154C99"/>
    <w:rsid w:val="00182DFE"/>
    <w:rsid w:val="00186FA0"/>
    <w:rsid w:val="001B0ED5"/>
    <w:rsid w:val="001D6768"/>
    <w:rsid w:val="001E3708"/>
    <w:rsid w:val="001F078C"/>
    <w:rsid w:val="00202873"/>
    <w:rsid w:val="002432DB"/>
    <w:rsid w:val="00294971"/>
    <w:rsid w:val="002A31B2"/>
    <w:rsid w:val="002A4FC2"/>
    <w:rsid w:val="002B0B8A"/>
    <w:rsid w:val="002B2316"/>
    <w:rsid w:val="002B3817"/>
    <w:rsid w:val="002C0159"/>
    <w:rsid w:val="002C2A79"/>
    <w:rsid w:val="002D1904"/>
    <w:rsid w:val="002F56D4"/>
    <w:rsid w:val="0030492E"/>
    <w:rsid w:val="0031204A"/>
    <w:rsid w:val="003125E7"/>
    <w:rsid w:val="0031379B"/>
    <w:rsid w:val="0032216D"/>
    <w:rsid w:val="003322F6"/>
    <w:rsid w:val="003378CE"/>
    <w:rsid w:val="003417CA"/>
    <w:rsid w:val="00346BED"/>
    <w:rsid w:val="00372D19"/>
    <w:rsid w:val="00381A69"/>
    <w:rsid w:val="00381C9C"/>
    <w:rsid w:val="003A4F0B"/>
    <w:rsid w:val="003C64A9"/>
    <w:rsid w:val="003D0E7B"/>
    <w:rsid w:val="003D6D33"/>
    <w:rsid w:val="003E1627"/>
    <w:rsid w:val="004008E9"/>
    <w:rsid w:val="00433C27"/>
    <w:rsid w:val="00436117"/>
    <w:rsid w:val="004407BA"/>
    <w:rsid w:val="004453CF"/>
    <w:rsid w:val="004472C8"/>
    <w:rsid w:val="00451D3D"/>
    <w:rsid w:val="00461934"/>
    <w:rsid w:val="00496817"/>
    <w:rsid w:val="004B0E6E"/>
    <w:rsid w:val="004C264B"/>
    <w:rsid w:val="004D06B9"/>
    <w:rsid w:val="004D0FFC"/>
    <w:rsid w:val="004E7330"/>
    <w:rsid w:val="004F6F59"/>
    <w:rsid w:val="00504219"/>
    <w:rsid w:val="00510FAC"/>
    <w:rsid w:val="00532F01"/>
    <w:rsid w:val="00543E24"/>
    <w:rsid w:val="005471E9"/>
    <w:rsid w:val="005506C8"/>
    <w:rsid w:val="00552069"/>
    <w:rsid w:val="00555F6F"/>
    <w:rsid w:val="005973F3"/>
    <w:rsid w:val="005A1836"/>
    <w:rsid w:val="005A2C5A"/>
    <w:rsid w:val="005A4567"/>
    <w:rsid w:val="005D463A"/>
    <w:rsid w:val="005E1E08"/>
    <w:rsid w:val="005F3167"/>
    <w:rsid w:val="005F660C"/>
    <w:rsid w:val="005F78D6"/>
    <w:rsid w:val="00617065"/>
    <w:rsid w:val="00627CBD"/>
    <w:rsid w:val="0063229C"/>
    <w:rsid w:val="00633C9F"/>
    <w:rsid w:val="00647BEC"/>
    <w:rsid w:val="0065162E"/>
    <w:rsid w:val="0065528C"/>
    <w:rsid w:val="00676DAB"/>
    <w:rsid w:val="00682368"/>
    <w:rsid w:val="00693E83"/>
    <w:rsid w:val="006B2EE1"/>
    <w:rsid w:val="006C2DDA"/>
    <w:rsid w:val="006C3384"/>
    <w:rsid w:val="006C43FE"/>
    <w:rsid w:val="006D0058"/>
    <w:rsid w:val="006D6ED9"/>
    <w:rsid w:val="00712298"/>
    <w:rsid w:val="00733E0E"/>
    <w:rsid w:val="00751375"/>
    <w:rsid w:val="00764A83"/>
    <w:rsid w:val="00772A89"/>
    <w:rsid w:val="00786F13"/>
    <w:rsid w:val="00793F34"/>
    <w:rsid w:val="007C30EB"/>
    <w:rsid w:val="007E0E26"/>
    <w:rsid w:val="00803138"/>
    <w:rsid w:val="00803FDF"/>
    <w:rsid w:val="00825945"/>
    <w:rsid w:val="00827035"/>
    <w:rsid w:val="00840C20"/>
    <w:rsid w:val="00841583"/>
    <w:rsid w:val="00861F69"/>
    <w:rsid w:val="00874624"/>
    <w:rsid w:val="008863FC"/>
    <w:rsid w:val="008934EE"/>
    <w:rsid w:val="008A0B38"/>
    <w:rsid w:val="008B206F"/>
    <w:rsid w:val="008D5652"/>
    <w:rsid w:val="008E0B60"/>
    <w:rsid w:val="008F0035"/>
    <w:rsid w:val="009158C7"/>
    <w:rsid w:val="00921942"/>
    <w:rsid w:val="009316CD"/>
    <w:rsid w:val="009331B2"/>
    <w:rsid w:val="00933398"/>
    <w:rsid w:val="009478B0"/>
    <w:rsid w:val="009576BA"/>
    <w:rsid w:val="00961716"/>
    <w:rsid w:val="009636E7"/>
    <w:rsid w:val="00967CBE"/>
    <w:rsid w:val="009779D0"/>
    <w:rsid w:val="009814CA"/>
    <w:rsid w:val="00982FC8"/>
    <w:rsid w:val="009A065A"/>
    <w:rsid w:val="009C54B7"/>
    <w:rsid w:val="009F185D"/>
    <w:rsid w:val="00A03A79"/>
    <w:rsid w:val="00A04B6C"/>
    <w:rsid w:val="00A234F1"/>
    <w:rsid w:val="00A30DE0"/>
    <w:rsid w:val="00A339EF"/>
    <w:rsid w:val="00A4529B"/>
    <w:rsid w:val="00A60626"/>
    <w:rsid w:val="00A735EB"/>
    <w:rsid w:val="00A863B6"/>
    <w:rsid w:val="00A90001"/>
    <w:rsid w:val="00A9079F"/>
    <w:rsid w:val="00A92C93"/>
    <w:rsid w:val="00AA6FC8"/>
    <w:rsid w:val="00AB4D8C"/>
    <w:rsid w:val="00AB5AFB"/>
    <w:rsid w:val="00AC7393"/>
    <w:rsid w:val="00AD2D14"/>
    <w:rsid w:val="00AF18FB"/>
    <w:rsid w:val="00AF29CE"/>
    <w:rsid w:val="00B130E2"/>
    <w:rsid w:val="00B178CF"/>
    <w:rsid w:val="00B42596"/>
    <w:rsid w:val="00B6777E"/>
    <w:rsid w:val="00B84D9D"/>
    <w:rsid w:val="00B90EAF"/>
    <w:rsid w:val="00B97062"/>
    <w:rsid w:val="00BC164F"/>
    <w:rsid w:val="00BD42F8"/>
    <w:rsid w:val="00BE0C6C"/>
    <w:rsid w:val="00BF577E"/>
    <w:rsid w:val="00BF6F7A"/>
    <w:rsid w:val="00C11EB5"/>
    <w:rsid w:val="00C232F1"/>
    <w:rsid w:val="00C26701"/>
    <w:rsid w:val="00C27507"/>
    <w:rsid w:val="00C34963"/>
    <w:rsid w:val="00C43895"/>
    <w:rsid w:val="00C52BED"/>
    <w:rsid w:val="00C668E8"/>
    <w:rsid w:val="00C76E9E"/>
    <w:rsid w:val="00C8433A"/>
    <w:rsid w:val="00C84A6D"/>
    <w:rsid w:val="00C8764C"/>
    <w:rsid w:val="00C877C8"/>
    <w:rsid w:val="00C91581"/>
    <w:rsid w:val="00C91C21"/>
    <w:rsid w:val="00C96A95"/>
    <w:rsid w:val="00CA6A16"/>
    <w:rsid w:val="00CB78CA"/>
    <w:rsid w:val="00CC4DE7"/>
    <w:rsid w:val="00CC5E78"/>
    <w:rsid w:val="00CD3E9C"/>
    <w:rsid w:val="00CD60BB"/>
    <w:rsid w:val="00CE71C0"/>
    <w:rsid w:val="00CF2B44"/>
    <w:rsid w:val="00D04760"/>
    <w:rsid w:val="00D26CDF"/>
    <w:rsid w:val="00D42B1A"/>
    <w:rsid w:val="00D43BC1"/>
    <w:rsid w:val="00D44C0A"/>
    <w:rsid w:val="00D6084D"/>
    <w:rsid w:val="00D64206"/>
    <w:rsid w:val="00D65F88"/>
    <w:rsid w:val="00D731B0"/>
    <w:rsid w:val="00D8369B"/>
    <w:rsid w:val="00D927E4"/>
    <w:rsid w:val="00D97480"/>
    <w:rsid w:val="00DA3427"/>
    <w:rsid w:val="00DA3D45"/>
    <w:rsid w:val="00DC008A"/>
    <w:rsid w:val="00DC48EB"/>
    <w:rsid w:val="00DC70C3"/>
    <w:rsid w:val="00E04498"/>
    <w:rsid w:val="00E36A51"/>
    <w:rsid w:val="00E53319"/>
    <w:rsid w:val="00E57698"/>
    <w:rsid w:val="00E76400"/>
    <w:rsid w:val="00E9299E"/>
    <w:rsid w:val="00E938AE"/>
    <w:rsid w:val="00EA0B7C"/>
    <w:rsid w:val="00EA3F9E"/>
    <w:rsid w:val="00EB6768"/>
    <w:rsid w:val="00EC1AFF"/>
    <w:rsid w:val="00EC7B48"/>
    <w:rsid w:val="00ED4721"/>
    <w:rsid w:val="00F07F91"/>
    <w:rsid w:val="00F16A94"/>
    <w:rsid w:val="00F23C74"/>
    <w:rsid w:val="00F264EF"/>
    <w:rsid w:val="00F324CE"/>
    <w:rsid w:val="00F3303D"/>
    <w:rsid w:val="00F36FD6"/>
    <w:rsid w:val="00F4456B"/>
    <w:rsid w:val="00F51C15"/>
    <w:rsid w:val="00F714A2"/>
    <w:rsid w:val="00F71F8C"/>
    <w:rsid w:val="00F84E97"/>
    <w:rsid w:val="00F86D7E"/>
    <w:rsid w:val="00F94AEF"/>
    <w:rsid w:val="00F97CD3"/>
    <w:rsid w:val="00FA2438"/>
    <w:rsid w:val="00FC0BD1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654B42-E4B0-4CA5-B25F-2BD431E3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2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206F"/>
  </w:style>
  <w:style w:type="paragraph" w:styleId="Altbilgi">
    <w:name w:val="footer"/>
    <w:basedOn w:val="Normal"/>
    <w:link w:val="AltbilgiChar"/>
    <w:uiPriority w:val="99"/>
    <w:unhideWhenUsed/>
    <w:rsid w:val="008B2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206F"/>
  </w:style>
  <w:style w:type="paragraph" w:styleId="ListeParagraf">
    <w:name w:val="List Paragraph"/>
    <w:basedOn w:val="Normal"/>
    <w:uiPriority w:val="34"/>
    <w:qFormat/>
    <w:rsid w:val="008B20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AB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337AD-B1B9-45F7-AF7D-D265448A865F}"/>
</file>

<file path=customXml/itemProps2.xml><?xml version="1.0" encoding="utf-8"?>
<ds:datastoreItem xmlns:ds="http://schemas.openxmlformats.org/officeDocument/2006/customXml" ds:itemID="{E30BCE40-2012-438E-B38F-748DB98F973C}"/>
</file>

<file path=customXml/itemProps3.xml><?xml version="1.0" encoding="utf-8"?>
<ds:datastoreItem xmlns:ds="http://schemas.openxmlformats.org/officeDocument/2006/customXml" ds:itemID="{6BB8DF7D-111E-46C2-A1B2-28FF6C267E2F}"/>
</file>

<file path=customXml/itemProps4.xml><?xml version="1.0" encoding="utf-8"?>
<ds:datastoreItem xmlns:ds="http://schemas.openxmlformats.org/officeDocument/2006/customXml" ds:itemID="{E13E2B0D-74E0-46AB-A561-57A1E2CF16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FNSS Savunma Sistemleri A.S</Company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AKTAŞ</dc:creator>
  <cp:keywords/>
  <dc:description/>
  <cp:lastModifiedBy>mguven</cp:lastModifiedBy>
  <cp:revision>2</cp:revision>
  <dcterms:created xsi:type="dcterms:W3CDTF">2016-11-17T08:31:00Z</dcterms:created>
  <dcterms:modified xsi:type="dcterms:W3CDTF">2016-11-17T08:31:00Z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